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765"/>
        <w:tblW w:w="12330" w:type="dxa"/>
        <w:tblCellMar>
          <w:top w:w="15" w:type="dxa"/>
          <w:left w:w="15" w:type="dxa"/>
          <w:bottom w:w="15" w:type="dxa"/>
          <w:right w:w="15" w:type="dxa"/>
        </w:tblCellMar>
        <w:tblLook w:val="04A0" w:firstRow="1" w:lastRow="0" w:firstColumn="1" w:lastColumn="0" w:noHBand="0" w:noVBand="1"/>
      </w:tblPr>
      <w:tblGrid>
        <w:gridCol w:w="4245"/>
        <w:gridCol w:w="8085"/>
      </w:tblGrid>
      <w:tr w:rsidR="00F8671D" w:rsidRPr="00E10533" w:rsidTr="00606824">
        <w:tc>
          <w:tcPr>
            <w:tcW w:w="4245" w:type="dxa"/>
            <w:vAlign w:val="center"/>
            <w:hideMark/>
          </w:tcPr>
          <w:p w:rsidR="0062669A" w:rsidRPr="00E10533" w:rsidRDefault="008F0108" w:rsidP="00107E63">
            <w:pPr>
              <w:spacing w:after="0" w:line="288" w:lineRule="auto"/>
              <w:jc w:val="both"/>
              <w:rPr>
                <w:rFonts w:eastAsia="Times New Roman" w:cstheme="minorHAnsi"/>
                <w:sz w:val="28"/>
                <w:szCs w:val="28"/>
              </w:rPr>
            </w:pPr>
            <w:r w:rsidRPr="00E10533">
              <w:rPr>
                <w:rFonts w:eastAsia="Times New Roman" w:cstheme="minorHAnsi"/>
                <w:sz w:val="28"/>
                <w:szCs w:val="28"/>
              </w:rPr>
              <w:t xml:space="preserve">    </w:t>
            </w:r>
            <w:r w:rsidR="00E229B2">
              <w:rPr>
                <w:rFonts w:eastAsia="Times New Roman" w:cstheme="minorHAnsi"/>
                <w:sz w:val="28"/>
                <w:szCs w:val="28"/>
              </w:rPr>
              <w:t>PHÒNG GD&amp;ĐT CƯM’G</w:t>
            </w:r>
            <w:bookmarkStart w:id="0" w:name="_GoBack"/>
            <w:bookmarkEnd w:id="0"/>
          </w:p>
          <w:p w:rsidR="0062669A" w:rsidRPr="00E10533" w:rsidRDefault="008F0108" w:rsidP="00107E63">
            <w:pPr>
              <w:spacing w:after="0" w:line="288" w:lineRule="auto"/>
              <w:jc w:val="both"/>
              <w:rPr>
                <w:rFonts w:eastAsia="Times New Roman" w:cstheme="minorHAnsi"/>
                <w:sz w:val="28"/>
                <w:szCs w:val="28"/>
              </w:rPr>
            </w:pPr>
            <w:r w:rsidRPr="00E10533">
              <w:rPr>
                <w:rFonts w:eastAsia="Times New Roman" w:cstheme="minorHAnsi"/>
                <w:b/>
                <w:bCs/>
                <w:sz w:val="28"/>
                <w:szCs w:val="28"/>
              </w:rPr>
              <w:t xml:space="preserve">  </w:t>
            </w:r>
            <w:r w:rsidR="0062669A" w:rsidRPr="00E10533">
              <w:rPr>
                <w:rFonts w:eastAsia="Times New Roman" w:cstheme="minorHAnsi"/>
                <w:b/>
                <w:bCs/>
                <w:sz w:val="28"/>
                <w:szCs w:val="28"/>
              </w:rPr>
              <w:t>TRƯỜN</w:t>
            </w:r>
            <w:r w:rsidR="0062669A" w:rsidRPr="00E10533">
              <w:rPr>
                <w:rFonts w:eastAsia="Times New Roman" w:cstheme="minorHAnsi"/>
                <w:b/>
                <w:bCs/>
                <w:sz w:val="28"/>
                <w:szCs w:val="28"/>
                <w:u w:val="single"/>
              </w:rPr>
              <w:t xml:space="preserve">G THCS </w:t>
            </w:r>
            <w:r w:rsidR="0062669A" w:rsidRPr="00E10533">
              <w:rPr>
                <w:rFonts w:eastAsia="Times New Roman" w:cstheme="minorHAnsi"/>
                <w:b/>
                <w:sz w:val="28"/>
                <w:szCs w:val="28"/>
                <w:u w:val="single"/>
              </w:rPr>
              <w:t xml:space="preserve">NGUYỄN </w:t>
            </w:r>
            <w:r w:rsidR="0062669A" w:rsidRPr="00E10533">
              <w:rPr>
                <w:rFonts w:eastAsia="Times New Roman" w:cstheme="minorHAnsi"/>
                <w:b/>
                <w:sz w:val="28"/>
                <w:szCs w:val="28"/>
              </w:rPr>
              <w:t>HUỆ</w:t>
            </w:r>
            <w:r w:rsidR="00956DD6" w:rsidRPr="00E10533">
              <w:rPr>
                <w:rFonts w:eastAsia="Times New Roman" w:cstheme="minorHAnsi"/>
                <w:b/>
                <w:sz w:val="28"/>
                <w:szCs w:val="28"/>
              </w:rPr>
              <w:t xml:space="preserve">                </w:t>
            </w:r>
          </w:p>
          <w:p w:rsidR="0062669A" w:rsidRPr="00E10533" w:rsidRDefault="008F0108" w:rsidP="006C1617">
            <w:pPr>
              <w:spacing w:after="0" w:line="288" w:lineRule="auto"/>
              <w:jc w:val="both"/>
              <w:rPr>
                <w:rFonts w:eastAsia="Times New Roman" w:cstheme="minorHAnsi"/>
                <w:sz w:val="28"/>
                <w:szCs w:val="28"/>
              </w:rPr>
            </w:pPr>
            <w:r w:rsidRPr="00E10533">
              <w:rPr>
                <w:rFonts w:eastAsia="Times New Roman" w:cstheme="minorHAnsi"/>
                <w:sz w:val="28"/>
                <w:szCs w:val="28"/>
              </w:rPr>
              <w:t xml:space="preserve">     </w:t>
            </w:r>
            <w:r w:rsidR="006C1617" w:rsidRPr="00E10533">
              <w:rPr>
                <w:rFonts w:eastAsia="Times New Roman" w:cstheme="minorHAnsi"/>
                <w:sz w:val="28"/>
                <w:szCs w:val="28"/>
              </w:rPr>
              <w:t>Số:30</w:t>
            </w:r>
            <w:r w:rsidR="0062669A" w:rsidRPr="00E10533">
              <w:rPr>
                <w:rFonts w:eastAsia="Times New Roman" w:cstheme="minorHAnsi"/>
                <w:sz w:val="28"/>
                <w:szCs w:val="28"/>
              </w:rPr>
              <w:t>/KHTS-THCS NH</w:t>
            </w:r>
          </w:p>
        </w:tc>
        <w:tc>
          <w:tcPr>
            <w:tcW w:w="8085" w:type="dxa"/>
            <w:vAlign w:val="center"/>
            <w:hideMark/>
          </w:tcPr>
          <w:p w:rsidR="0062669A" w:rsidRPr="00E10533" w:rsidRDefault="0062669A" w:rsidP="00107E63">
            <w:pPr>
              <w:spacing w:after="0" w:line="288" w:lineRule="auto"/>
              <w:jc w:val="both"/>
              <w:rPr>
                <w:rFonts w:eastAsia="Times New Roman" w:cstheme="minorHAnsi"/>
                <w:sz w:val="28"/>
                <w:szCs w:val="28"/>
              </w:rPr>
            </w:pPr>
            <w:r w:rsidRPr="00E10533">
              <w:rPr>
                <w:rFonts w:eastAsia="Times New Roman" w:cstheme="minorHAnsi"/>
                <w:b/>
                <w:bCs/>
                <w:sz w:val="28"/>
                <w:szCs w:val="28"/>
              </w:rPr>
              <w:t>CỘNG HOÀ XÃ HỘI CHỦ NGHĨA VIỆT NAM</w:t>
            </w:r>
          </w:p>
          <w:p w:rsidR="0062669A" w:rsidRPr="00E10533" w:rsidRDefault="006C1617" w:rsidP="00107E63">
            <w:pPr>
              <w:spacing w:after="0" w:line="288" w:lineRule="auto"/>
              <w:jc w:val="both"/>
              <w:rPr>
                <w:rFonts w:eastAsia="Times New Roman" w:cstheme="minorHAnsi"/>
                <w:sz w:val="28"/>
                <w:szCs w:val="28"/>
                <w:u w:val="single"/>
              </w:rPr>
            </w:pPr>
            <w:r w:rsidRPr="00E10533">
              <w:rPr>
                <w:rFonts w:eastAsia="Times New Roman" w:cstheme="minorHAnsi"/>
                <w:b/>
                <w:bCs/>
                <w:sz w:val="28"/>
                <w:szCs w:val="28"/>
              </w:rPr>
              <w:t xml:space="preserve">               </w:t>
            </w:r>
            <w:r w:rsidR="0062669A" w:rsidRPr="00E10533">
              <w:rPr>
                <w:rFonts w:eastAsia="Times New Roman" w:cstheme="minorHAnsi"/>
                <w:b/>
                <w:bCs/>
                <w:sz w:val="28"/>
                <w:szCs w:val="28"/>
                <w:u w:val="single"/>
              </w:rPr>
              <w:t>Độc lập –  Tự do –  Hạnh phúc</w:t>
            </w:r>
          </w:p>
          <w:p w:rsidR="0062669A" w:rsidRPr="00E10533" w:rsidRDefault="00E229B2" w:rsidP="00D07A5D">
            <w:pPr>
              <w:spacing w:after="0" w:line="288" w:lineRule="auto"/>
              <w:jc w:val="both"/>
              <w:rPr>
                <w:rFonts w:eastAsia="Times New Roman" w:cstheme="minorHAnsi"/>
                <w:sz w:val="28"/>
                <w:szCs w:val="28"/>
              </w:rPr>
            </w:pPr>
            <w:r>
              <w:rPr>
                <w:rFonts w:eastAsia="Times New Roman" w:cstheme="minorHAnsi"/>
                <w:b/>
                <w:bCs/>
                <w:sz w:val="28"/>
                <w:szCs w:val="28"/>
              </w:rPr>
              <w:t xml:space="preserve">       </w:t>
            </w:r>
            <w:r w:rsidR="0062669A" w:rsidRPr="00E10533">
              <w:rPr>
                <w:rFonts w:eastAsia="Times New Roman" w:cstheme="minorHAnsi"/>
                <w:i/>
                <w:iCs/>
                <w:sz w:val="28"/>
                <w:szCs w:val="28"/>
              </w:rPr>
              <w:t xml:space="preserve">EaM’nang , ngày </w:t>
            </w:r>
            <w:r w:rsidR="00D07A5D">
              <w:rPr>
                <w:rFonts w:eastAsia="Times New Roman" w:cstheme="minorHAnsi"/>
                <w:i/>
                <w:iCs/>
                <w:sz w:val="28"/>
                <w:szCs w:val="28"/>
              </w:rPr>
              <w:t>17</w:t>
            </w:r>
            <w:r w:rsidR="0062669A" w:rsidRPr="00E10533">
              <w:rPr>
                <w:rFonts w:eastAsia="Times New Roman" w:cstheme="minorHAnsi"/>
                <w:i/>
                <w:iCs/>
                <w:sz w:val="28"/>
                <w:szCs w:val="28"/>
              </w:rPr>
              <w:t xml:space="preserve"> tháng 06 năm 2019</w:t>
            </w:r>
          </w:p>
        </w:tc>
      </w:tr>
    </w:tbl>
    <w:p w:rsidR="0062669A" w:rsidRPr="00E10533" w:rsidRDefault="0062669A" w:rsidP="00107E63">
      <w:pPr>
        <w:spacing w:after="0" w:line="288" w:lineRule="auto"/>
        <w:jc w:val="both"/>
        <w:outlineLvl w:val="0"/>
        <w:rPr>
          <w:rFonts w:eastAsia="Times New Roman" w:cstheme="minorHAnsi"/>
          <w:b/>
          <w:bCs/>
          <w:kern w:val="36"/>
          <w:sz w:val="28"/>
          <w:szCs w:val="28"/>
        </w:rPr>
      </w:pPr>
    </w:p>
    <w:p w:rsidR="0062669A" w:rsidRPr="00F8671D" w:rsidRDefault="0062669A" w:rsidP="008F0108">
      <w:pPr>
        <w:spacing w:after="0" w:line="288" w:lineRule="auto"/>
        <w:jc w:val="center"/>
        <w:outlineLvl w:val="0"/>
        <w:rPr>
          <w:rFonts w:eastAsia="Times New Roman" w:cstheme="minorHAnsi"/>
          <w:b/>
          <w:bCs/>
          <w:kern w:val="36"/>
          <w:sz w:val="28"/>
          <w:szCs w:val="28"/>
        </w:rPr>
      </w:pPr>
      <w:r w:rsidRPr="00F8671D">
        <w:rPr>
          <w:rFonts w:eastAsia="Times New Roman" w:cstheme="minorHAnsi"/>
          <w:b/>
          <w:bCs/>
          <w:kern w:val="36"/>
          <w:sz w:val="28"/>
          <w:szCs w:val="28"/>
        </w:rPr>
        <w:t>KẾ HOẠCH</w:t>
      </w:r>
    </w:p>
    <w:p w:rsidR="0062669A" w:rsidRPr="00F8671D" w:rsidRDefault="0062669A" w:rsidP="008F0108">
      <w:pPr>
        <w:spacing w:after="0" w:line="288" w:lineRule="auto"/>
        <w:jc w:val="center"/>
        <w:outlineLvl w:val="0"/>
        <w:rPr>
          <w:rFonts w:eastAsia="Times New Roman" w:cstheme="minorHAnsi"/>
          <w:b/>
          <w:bCs/>
          <w:kern w:val="36"/>
          <w:sz w:val="28"/>
          <w:szCs w:val="28"/>
        </w:rPr>
      </w:pPr>
      <w:r w:rsidRPr="00F8671D">
        <w:rPr>
          <w:rFonts w:eastAsia="Times New Roman" w:cstheme="minorHAnsi"/>
          <w:b/>
          <w:bCs/>
          <w:kern w:val="36"/>
          <w:sz w:val="28"/>
          <w:szCs w:val="28"/>
        </w:rPr>
        <w:t>Tuyển sinh vào lớp 6 năm học 2019 – 2020</w:t>
      </w:r>
    </w:p>
    <w:p w:rsidR="0011517B" w:rsidRPr="00F8671D" w:rsidRDefault="0011517B" w:rsidP="00107E63">
      <w:pPr>
        <w:spacing w:after="0" w:line="288" w:lineRule="auto"/>
        <w:ind w:firstLine="545"/>
        <w:jc w:val="both"/>
        <w:rPr>
          <w:rFonts w:eastAsia="Calibri" w:cstheme="minorHAnsi"/>
          <w:sz w:val="28"/>
          <w:szCs w:val="28"/>
        </w:rPr>
      </w:pPr>
      <w:r w:rsidRPr="00F8671D">
        <w:rPr>
          <w:rFonts w:eastAsia="Calibri" w:cstheme="minorHAnsi"/>
          <w:sz w:val="28"/>
          <w:szCs w:val="28"/>
        </w:rPr>
        <w:t>Căn cứ Kế hoạch số 51/KH-UBND, ngày 21/3/2019 của UBND huyện Cư M’gar về Kế hoạch huy động trẻ ra lớp Mẫu giáo, Mầm non, tuyển sinh lớp 1 tiểu học và lớp 6 trung học cơ sở năm học 2019 - 2020;</w:t>
      </w:r>
    </w:p>
    <w:p w:rsidR="0011517B" w:rsidRPr="00F8671D" w:rsidRDefault="0011517B" w:rsidP="00107E63">
      <w:pPr>
        <w:spacing w:after="0" w:line="288" w:lineRule="auto"/>
        <w:ind w:firstLine="545"/>
        <w:jc w:val="both"/>
        <w:rPr>
          <w:rFonts w:eastAsia="Calibri" w:cstheme="minorHAnsi"/>
          <w:sz w:val="28"/>
          <w:szCs w:val="28"/>
        </w:rPr>
      </w:pPr>
      <w:r w:rsidRPr="00F8671D">
        <w:rPr>
          <w:rFonts w:eastAsia="Calibri" w:cstheme="minorHAnsi"/>
          <w:sz w:val="28"/>
          <w:szCs w:val="28"/>
        </w:rPr>
        <w:t>Căn cứ Hướng dẫn số 01/HD-PGDĐT ngày 04/04/201</w:t>
      </w:r>
      <w:r w:rsidR="00E229B2">
        <w:rPr>
          <w:rFonts w:eastAsia="Calibri" w:cstheme="minorHAnsi"/>
          <w:sz w:val="28"/>
          <w:szCs w:val="28"/>
        </w:rPr>
        <w:t xml:space="preserve">9 </w:t>
      </w:r>
      <w:r w:rsidRPr="00F8671D">
        <w:rPr>
          <w:rFonts w:eastAsia="Calibri" w:cstheme="minorHAnsi"/>
          <w:sz w:val="28"/>
          <w:szCs w:val="28"/>
        </w:rPr>
        <w:t xml:space="preserve">của </w:t>
      </w:r>
      <w:r w:rsidR="009E344C" w:rsidRPr="00F8671D">
        <w:rPr>
          <w:rFonts w:eastAsia="Calibri" w:cstheme="minorHAnsi"/>
          <w:sz w:val="28"/>
          <w:szCs w:val="28"/>
        </w:rPr>
        <w:t>phòng</w:t>
      </w:r>
      <w:r w:rsidRPr="00F8671D">
        <w:rPr>
          <w:rFonts w:eastAsia="Calibri" w:cstheme="minorHAnsi"/>
          <w:sz w:val="28"/>
          <w:szCs w:val="28"/>
        </w:rPr>
        <w:t xml:space="preserve"> Giáo dục và Đào tạo</w:t>
      </w:r>
      <w:r w:rsidR="009E344C" w:rsidRPr="00F8671D">
        <w:rPr>
          <w:rFonts w:eastAsia="Calibri" w:cstheme="minorHAnsi"/>
          <w:sz w:val="28"/>
          <w:szCs w:val="28"/>
        </w:rPr>
        <w:t xml:space="preserve"> </w:t>
      </w:r>
      <w:proofErr w:type="gramStart"/>
      <w:r w:rsidR="009E344C" w:rsidRPr="00F8671D">
        <w:rPr>
          <w:rFonts w:eastAsia="Calibri" w:cstheme="minorHAnsi"/>
          <w:sz w:val="28"/>
          <w:szCs w:val="28"/>
        </w:rPr>
        <w:t>CưM’gar</w:t>
      </w:r>
      <w:proofErr w:type="gramEnd"/>
      <w:r w:rsidRPr="00F8671D">
        <w:rPr>
          <w:rFonts w:eastAsia="Calibri" w:cstheme="minorHAnsi"/>
          <w:sz w:val="28"/>
          <w:szCs w:val="28"/>
        </w:rPr>
        <w:t xml:space="preserve"> về việc Hướng dẫn huy động trẻ đến trường và tuyển sinh các lớp đầu cấp năm học 2019-2020;</w:t>
      </w:r>
    </w:p>
    <w:p w:rsidR="0011517B" w:rsidRPr="00F8671D" w:rsidRDefault="0011517B" w:rsidP="00107E63">
      <w:pPr>
        <w:spacing w:after="0" w:line="288" w:lineRule="auto"/>
        <w:ind w:firstLine="545"/>
        <w:jc w:val="both"/>
        <w:rPr>
          <w:rFonts w:eastAsia="Calibri" w:cstheme="minorHAnsi"/>
          <w:sz w:val="28"/>
          <w:szCs w:val="28"/>
        </w:rPr>
      </w:pPr>
      <w:r w:rsidRPr="00F8671D">
        <w:rPr>
          <w:rFonts w:eastAsia="Calibri" w:cstheme="minorHAnsi"/>
          <w:sz w:val="28"/>
          <w:szCs w:val="28"/>
        </w:rPr>
        <w:t>Trường THCS Nguyễn Huệ, xã EaM’nang xây dựng kế hoạch tuyển sinh vào lớp 6 của trường năm học 2019 – 2020, cụ thể như sau:</w:t>
      </w:r>
    </w:p>
    <w:p w:rsidR="0062669A"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b/>
          <w:bCs/>
          <w:sz w:val="28"/>
          <w:szCs w:val="28"/>
        </w:rPr>
        <w:t>I. MỤC ĐÍCH – YÊU CẦU</w:t>
      </w:r>
    </w:p>
    <w:p w:rsidR="0062669A"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b/>
          <w:bCs/>
          <w:sz w:val="28"/>
          <w:szCs w:val="28"/>
        </w:rPr>
        <w:t>1) Mục đích:</w:t>
      </w:r>
    </w:p>
    <w:p w:rsidR="0062669A"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b/>
          <w:bCs/>
          <w:sz w:val="28"/>
          <w:szCs w:val="28"/>
        </w:rPr>
        <w:t>          – </w:t>
      </w:r>
      <w:r w:rsidRPr="00F8671D">
        <w:rPr>
          <w:rFonts w:eastAsia="Times New Roman" w:cstheme="minorHAnsi"/>
          <w:sz w:val="28"/>
          <w:szCs w:val="28"/>
        </w:rPr>
        <w:t>Tổ chức tuyển sinh đúng Quy chế, đảm bảo chính xác, công khai, công bằng, tạo thuận lợi cho học sinh (HS) và cha mẹ HS; góp phần nâng cao chất lượng giáo dục toàn diện ở nhà trường; duy trì và nâng cao chất lượng phổ cập giáo dục.</w:t>
      </w:r>
    </w:p>
    <w:p w:rsidR="0062669A"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b/>
          <w:bCs/>
          <w:sz w:val="28"/>
          <w:szCs w:val="28"/>
        </w:rPr>
        <w:t>          –</w:t>
      </w:r>
      <w:r w:rsidRPr="00F8671D">
        <w:rPr>
          <w:rFonts w:eastAsia="Times New Roman" w:cstheme="minorHAnsi"/>
          <w:sz w:val="28"/>
          <w:szCs w:val="28"/>
        </w:rPr>
        <w:t> Thực hiện công khai kế hoạch tuyển sinh, đảm bảo 4 rõ: tuyến tuyển sinh, chỉ tiêu tuyển sinh, thời gian tuyển sinh và trách nhiệm trong công tác tuyển sinh.</w:t>
      </w:r>
    </w:p>
    <w:p w:rsidR="0062669A"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b/>
          <w:bCs/>
          <w:sz w:val="28"/>
          <w:szCs w:val="28"/>
        </w:rPr>
        <w:t>2) Yêu cầu:</w:t>
      </w:r>
    </w:p>
    <w:p w:rsidR="0062669A"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sz w:val="28"/>
          <w:szCs w:val="28"/>
        </w:rPr>
        <w:t xml:space="preserve">          </w:t>
      </w:r>
      <w:proofErr w:type="gramStart"/>
      <w:r w:rsidR="0011517B" w:rsidRPr="00F8671D">
        <w:rPr>
          <w:rFonts w:eastAsia="Times New Roman" w:cstheme="minorHAnsi"/>
          <w:sz w:val="28"/>
          <w:szCs w:val="28"/>
        </w:rPr>
        <w:t>– Điều tra chính xác </w:t>
      </w:r>
      <w:r w:rsidRPr="00F8671D">
        <w:rPr>
          <w:rFonts w:eastAsia="Times New Roman" w:cstheme="minorHAnsi"/>
          <w:sz w:val="28"/>
          <w:szCs w:val="28"/>
        </w:rPr>
        <w:t xml:space="preserve">trẻ </w:t>
      </w:r>
      <w:r w:rsidR="0011517B" w:rsidRPr="00F8671D">
        <w:rPr>
          <w:rFonts w:eastAsia="Times New Roman" w:cstheme="minorHAnsi"/>
          <w:sz w:val="28"/>
          <w:szCs w:val="28"/>
        </w:rPr>
        <w:t xml:space="preserve">đã hoàn thành chương trình tiểu học còn trong độ tuổi </w:t>
      </w:r>
      <w:r w:rsidRPr="00F8671D">
        <w:rPr>
          <w:rFonts w:eastAsia="Times New Roman" w:cstheme="minorHAnsi"/>
          <w:sz w:val="28"/>
          <w:szCs w:val="28"/>
        </w:rPr>
        <w:t>trên địa bàn.</w:t>
      </w:r>
      <w:proofErr w:type="gramEnd"/>
    </w:p>
    <w:p w:rsidR="0062669A"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sz w:val="28"/>
          <w:szCs w:val="28"/>
        </w:rPr>
        <w:t xml:space="preserve">          – Thực hiện tuyên truyền, phổ biến, công khai các thông tin về tuyển sinh; thực hiện nghiêm túc các quy định trong tuyển sinh </w:t>
      </w:r>
      <w:proofErr w:type="gramStart"/>
      <w:r w:rsidRPr="00F8671D">
        <w:rPr>
          <w:rFonts w:eastAsia="Times New Roman" w:cstheme="minorHAnsi"/>
          <w:sz w:val="28"/>
          <w:szCs w:val="28"/>
        </w:rPr>
        <w:t>theo</w:t>
      </w:r>
      <w:proofErr w:type="gramEnd"/>
      <w:r w:rsidRPr="00F8671D">
        <w:rPr>
          <w:rFonts w:eastAsia="Times New Roman" w:cstheme="minorHAnsi"/>
          <w:sz w:val="28"/>
          <w:szCs w:val="28"/>
        </w:rPr>
        <w:t xml:space="preserve"> quy định. </w:t>
      </w:r>
      <w:proofErr w:type="gramStart"/>
      <w:r w:rsidRPr="00F8671D">
        <w:rPr>
          <w:rFonts w:eastAsia="Times New Roman" w:cstheme="minorHAnsi"/>
          <w:sz w:val="28"/>
          <w:szCs w:val="28"/>
        </w:rPr>
        <w:t>Không gây khó khăn, bức xúc cho các bậc phụ huynh.</w:t>
      </w:r>
      <w:proofErr w:type="gramEnd"/>
    </w:p>
    <w:p w:rsidR="0062669A"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sz w:val="28"/>
          <w:szCs w:val="28"/>
        </w:rPr>
        <w:t>          – Thực hiện nghiêm túc các nội dung trong kế hoạch tuyển sinh của phòng GD&amp;ĐT.</w:t>
      </w:r>
    </w:p>
    <w:p w:rsidR="0062669A"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sz w:val="28"/>
          <w:szCs w:val="28"/>
        </w:rPr>
        <w:t>          – Cán bộ, giáo viên, nhân viên trường được phân công nhiệm vụ, thực hiện và chịu trách nhiệm cá nhân trước cấp trên trực tiếp; lãnh đạo cao nhất của nhà trường chịu trách nhiệm cuối cùng về công tác tuyển sinh của trường.</w:t>
      </w:r>
    </w:p>
    <w:p w:rsidR="00CE5794"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b/>
          <w:bCs/>
          <w:sz w:val="28"/>
          <w:szCs w:val="28"/>
        </w:rPr>
        <w:t>II. NỘI DUNG</w:t>
      </w:r>
    </w:p>
    <w:p w:rsidR="0062669A"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b/>
          <w:bCs/>
          <w:sz w:val="28"/>
          <w:szCs w:val="28"/>
        </w:rPr>
        <w:lastRenderedPageBreak/>
        <w:t>1. Chỉ tiêu tuyển sinh:</w:t>
      </w:r>
    </w:p>
    <w:p w:rsidR="00935CC7"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sz w:val="28"/>
          <w:szCs w:val="28"/>
        </w:rPr>
        <w:t>          Năm học 201</w:t>
      </w:r>
      <w:r w:rsidR="0011517B" w:rsidRPr="00F8671D">
        <w:rPr>
          <w:rFonts w:eastAsia="Times New Roman" w:cstheme="minorHAnsi"/>
          <w:sz w:val="28"/>
          <w:szCs w:val="28"/>
        </w:rPr>
        <w:t>9</w:t>
      </w:r>
      <w:r w:rsidRPr="00F8671D">
        <w:rPr>
          <w:rFonts w:eastAsia="Times New Roman" w:cstheme="minorHAnsi"/>
          <w:sz w:val="28"/>
          <w:szCs w:val="28"/>
        </w:rPr>
        <w:t xml:space="preserve"> – 20</w:t>
      </w:r>
      <w:r w:rsidR="0011517B" w:rsidRPr="00F8671D">
        <w:rPr>
          <w:rFonts w:eastAsia="Times New Roman" w:cstheme="minorHAnsi"/>
          <w:sz w:val="28"/>
          <w:szCs w:val="28"/>
        </w:rPr>
        <w:t>20</w:t>
      </w:r>
      <w:r w:rsidRPr="00F8671D">
        <w:rPr>
          <w:rFonts w:eastAsia="Times New Roman" w:cstheme="minorHAnsi"/>
          <w:sz w:val="28"/>
          <w:szCs w:val="28"/>
        </w:rPr>
        <w:t>, chỉ tiêu tuyển sinh của trường: 1</w:t>
      </w:r>
      <w:r w:rsidR="00873737" w:rsidRPr="00F8671D">
        <w:rPr>
          <w:rFonts w:eastAsia="Times New Roman" w:cstheme="minorHAnsi"/>
          <w:sz w:val="28"/>
          <w:szCs w:val="28"/>
        </w:rPr>
        <w:t>23</w:t>
      </w:r>
      <w:r w:rsidRPr="00F8671D">
        <w:rPr>
          <w:rFonts w:eastAsia="Times New Roman" w:cstheme="minorHAnsi"/>
          <w:sz w:val="28"/>
          <w:szCs w:val="28"/>
        </w:rPr>
        <w:t xml:space="preserve"> học sinh hoàn thành chương trình Tiểu </w:t>
      </w:r>
      <w:proofErr w:type="gramStart"/>
      <w:r w:rsidRPr="00F8671D">
        <w:rPr>
          <w:rFonts w:eastAsia="Times New Roman" w:cstheme="minorHAnsi"/>
          <w:sz w:val="28"/>
          <w:szCs w:val="28"/>
        </w:rPr>
        <w:t>học</w:t>
      </w:r>
      <w:r w:rsidR="004D155C" w:rsidRPr="00F8671D">
        <w:rPr>
          <w:rFonts w:eastAsia="Times New Roman" w:cstheme="minorHAnsi"/>
          <w:sz w:val="28"/>
          <w:szCs w:val="28"/>
        </w:rPr>
        <w:t>(</w:t>
      </w:r>
      <w:proofErr w:type="gramEnd"/>
      <w:r w:rsidR="004D155C" w:rsidRPr="00F8671D">
        <w:rPr>
          <w:rFonts w:eastAsia="Times New Roman" w:cstheme="minorHAnsi"/>
          <w:sz w:val="28"/>
          <w:szCs w:val="28"/>
        </w:rPr>
        <w:t xml:space="preserve"> </w:t>
      </w:r>
      <w:r w:rsidR="004D155C" w:rsidRPr="00F8671D">
        <w:rPr>
          <w:rFonts w:eastAsia="Times New Roman" w:cstheme="minorHAnsi"/>
          <w:b/>
          <w:i/>
          <w:sz w:val="28"/>
          <w:szCs w:val="28"/>
        </w:rPr>
        <w:t>Dự kiến 04 lớp, bình quân 30,75em/lớp)</w:t>
      </w:r>
    </w:p>
    <w:p w:rsidR="0062669A"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b/>
          <w:bCs/>
          <w:sz w:val="28"/>
          <w:szCs w:val="28"/>
        </w:rPr>
        <w:t>2. Tuyến tuyển sinh:</w:t>
      </w:r>
    </w:p>
    <w:p w:rsidR="009F4C7A"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sz w:val="28"/>
          <w:szCs w:val="28"/>
        </w:rPr>
        <w:t xml:space="preserve">           Là học sinh hoàn thành chương trình </w:t>
      </w:r>
      <w:r w:rsidR="00162CB8" w:rsidRPr="00F8671D">
        <w:rPr>
          <w:rFonts w:eastAsia="Times New Roman" w:cstheme="minorHAnsi"/>
          <w:sz w:val="28"/>
          <w:szCs w:val="28"/>
        </w:rPr>
        <w:t>lớp 5</w:t>
      </w:r>
      <w:r w:rsidRPr="00F8671D">
        <w:rPr>
          <w:rFonts w:eastAsia="Times New Roman" w:cstheme="minorHAnsi"/>
          <w:sz w:val="28"/>
          <w:szCs w:val="28"/>
        </w:rPr>
        <w:t xml:space="preserve"> </w:t>
      </w:r>
      <w:r w:rsidR="009F4C7A" w:rsidRPr="00F8671D">
        <w:rPr>
          <w:rFonts w:eastAsia="Times New Roman" w:cstheme="minorHAnsi"/>
          <w:sz w:val="28"/>
          <w:szCs w:val="28"/>
        </w:rPr>
        <w:t>tại trường TH Lý Thường Kiệt</w:t>
      </w:r>
      <w:r w:rsidR="00162CB8" w:rsidRPr="00F8671D">
        <w:rPr>
          <w:rFonts w:eastAsia="Times New Roman" w:cstheme="minorHAnsi"/>
          <w:sz w:val="28"/>
          <w:szCs w:val="28"/>
        </w:rPr>
        <w:t>, xã EaM’nang</w:t>
      </w:r>
      <w:r w:rsidR="009F4C7A" w:rsidRPr="00F8671D">
        <w:rPr>
          <w:rFonts w:eastAsia="Times New Roman" w:cstheme="minorHAnsi"/>
          <w:sz w:val="28"/>
          <w:szCs w:val="28"/>
        </w:rPr>
        <w:t xml:space="preserve"> và số học sinh </w:t>
      </w:r>
      <w:r w:rsidR="00162CB8" w:rsidRPr="00F8671D">
        <w:rPr>
          <w:rFonts w:eastAsia="Times New Roman" w:cstheme="minorHAnsi"/>
          <w:sz w:val="28"/>
          <w:szCs w:val="28"/>
        </w:rPr>
        <w:t xml:space="preserve">đã hoàn thành chương trình lớp 5 </w:t>
      </w:r>
      <w:r w:rsidR="009F4C7A" w:rsidRPr="00F8671D">
        <w:rPr>
          <w:rFonts w:eastAsia="Times New Roman" w:cstheme="minorHAnsi"/>
          <w:sz w:val="28"/>
          <w:szCs w:val="28"/>
        </w:rPr>
        <w:t>thuộc phân hiệu thôn 4, trường TH Phạm Hồng Thái, xã Cư Suê.</w:t>
      </w:r>
    </w:p>
    <w:p w:rsidR="0062669A"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b/>
          <w:bCs/>
          <w:sz w:val="28"/>
          <w:szCs w:val="28"/>
        </w:rPr>
        <w:t>III. Đối tượng:</w:t>
      </w:r>
    </w:p>
    <w:p w:rsidR="0062669A"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sz w:val="28"/>
          <w:szCs w:val="28"/>
        </w:rPr>
        <w:t>          – Học sinh có hộ khẩu thường trú tại địa bàn tuyển sinh.</w:t>
      </w:r>
    </w:p>
    <w:p w:rsidR="0062669A"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sz w:val="28"/>
          <w:szCs w:val="28"/>
        </w:rPr>
        <w:t xml:space="preserve">          </w:t>
      </w:r>
      <w:proofErr w:type="gramStart"/>
      <w:r w:rsidRPr="00F8671D">
        <w:rPr>
          <w:rFonts w:eastAsia="Times New Roman" w:cstheme="minorHAnsi"/>
          <w:sz w:val="28"/>
          <w:szCs w:val="28"/>
        </w:rPr>
        <w:t>– Độ tuổi xét tuyển: trẻ 11 tuổi (năm sinh 200</w:t>
      </w:r>
      <w:r w:rsidR="00B07023" w:rsidRPr="00F8671D">
        <w:rPr>
          <w:rFonts w:eastAsia="Times New Roman" w:cstheme="minorHAnsi"/>
          <w:sz w:val="28"/>
          <w:szCs w:val="28"/>
        </w:rPr>
        <w:t>8</w:t>
      </w:r>
      <w:r w:rsidRPr="00F8671D">
        <w:rPr>
          <w:rFonts w:eastAsia="Times New Roman" w:cstheme="minorHAnsi"/>
          <w:sz w:val="28"/>
          <w:szCs w:val="28"/>
        </w:rPr>
        <w:t>) thuộc khu vực tuyển sinh của nhà trường.</w:t>
      </w:r>
      <w:proofErr w:type="gramEnd"/>
    </w:p>
    <w:p w:rsidR="0062669A"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b/>
          <w:bCs/>
          <w:sz w:val="28"/>
          <w:szCs w:val="28"/>
        </w:rPr>
        <w:t>1. Hồ sơ xét tuyển</w:t>
      </w:r>
    </w:p>
    <w:p w:rsidR="0062669A"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sz w:val="28"/>
          <w:szCs w:val="28"/>
        </w:rPr>
        <w:t>          + Đơn xin dự xét tuyển (</w:t>
      </w:r>
      <w:r w:rsidR="00B07023" w:rsidRPr="00F8671D">
        <w:rPr>
          <w:rFonts w:eastAsia="Times New Roman" w:cstheme="minorHAnsi"/>
          <w:sz w:val="28"/>
          <w:szCs w:val="28"/>
        </w:rPr>
        <w:t>Nhà trường cấp</w:t>
      </w:r>
      <w:r w:rsidRPr="00F8671D">
        <w:rPr>
          <w:rFonts w:eastAsia="Times New Roman" w:cstheme="minorHAnsi"/>
          <w:sz w:val="28"/>
          <w:szCs w:val="28"/>
        </w:rPr>
        <w:t>).</w:t>
      </w:r>
    </w:p>
    <w:p w:rsidR="0062669A"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sz w:val="28"/>
          <w:szCs w:val="28"/>
        </w:rPr>
        <w:t>          + Bản sao giấy khai sinh hợp lệ.</w:t>
      </w:r>
    </w:p>
    <w:p w:rsidR="0062669A"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sz w:val="28"/>
          <w:szCs w:val="28"/>
        </w:rPr>
        <w:t>          + Học bạ (bản chính).</w:t>
      </w:r>
    </w:p>
    <w:p w:rsidR="0062669A"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sz w:val="28"/>
          <w:szCs w:val="28"/>
        </w:rPr>
        <w:t>          + Giấy tờ xác nhận ưu tiên (nếu có).</w:t>
      </w:r>
    </w:p>
    <w:p w:rsidR="0062669A"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sz w:val="28"/>
          <w:szCs w:val="28"/>
        </w:rPr>
        <w:t>          + Giấy xác nhận hoàn thành chương trình Tiểu học.</w:t>
      </w:r>
    </w:p>
    <w:p w:rsidR="0062669A"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b/>
          <w:bCs/>
          <w:sz w:val="28"/>
          <w:szCs w:val="28"/>
        </w:rPr>
        <w:t>2. Thời gian hướng dẫn cha mẹ học sinh thực hiện:</w:t>
      </w:r>
    </w:p>
    <w:p w:rsidR="0062669A"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sz w:val="28"/>
          <w:szCs w:val="28"/>
        </w:rPr>
        <w:t xml:space="preserve">          – Cha mẹ học sinh được hướng dẫn quy trình, thời gian đăng ký xét tuyển cho con qua hệ thống loa truyền thanh của xã; được xem tại cổng thông tin điện tử của trường, tại bảng tin của trường từ </w:t>
      </w:r>
      <w:r w:rsidR="00B07023" w:rsidRPr="00F8671D">
        <w:rPr>
          <w:rFonts w:eastAsia="Times New Roman" w:cstheme="minorHAnsi"/>
          <w:sz w:val="28"/>
          <w:szCs w:val="28"/>
        </w:rPr>
        <w:t>1</w:t>
      </w:r>
      <w:r w:rsidR="006C1617" w:rsidRPr="00F8671D">
        <w:rPr>
          <w:rFonts w:eastAsia="Times New Roman" w:cstheme="minorHAnsi"/>
          <w:sz w:val="28"/>
          <w:szCs w:val="28"/>
        </w:rPr>
        <w:t>7</w:t>
      </w:r>
      <w:r w:rsidR="00B07023" w:rsidRPr="00F8671D">
        <w:rPr>
          <w:rFonts w:eastAsia="Times New Roman" w:cstheme="minorHAnsi"/>
          <w:sz w:val="28"/>
          <w:szCs w:val="28"/>
        </w:rPr>
        <w:t xml:space="preserve"> </w:t>
      </w:r>
      <w:r w:rsidRPr="00F8671D">
        <w:rPr>
          <w:rFonts w:eastAsia="Times New Roman" w:cstheme="minorHAnsi"/>
          <w:sz w:val="28"/>
          <w:szCs w:val="28"/>
        </w:rPr>
        <w:t xml:space="preserve">tháng </w:t>
      </w:r>
      <w:r w:rsidR="00B07023" w:rsidRPr="00F8671D">
        <w:rPr>
          <w:rFonts w:eastAsia="Times New Roman" w:cstheme="minorHAnsi"/>
          <w:sz w:val="28"/>
          <w:szCs w:val="28"/>
        </w:rPr>
        <w:t>6</w:t>
      </w:r>
      <w:r w:rsidRPr="00F8671D">
        <w:rPr>
          <w:rFonts w:eastAsia="Times New Roman" w:cstheme="minorHAnsi"/>
          <w:sz w:val="28"/>
          <w:szCs w:val="28"/>
        </w:rPr>
        <w:t xml:space="preserve"> năm 201</w:t>
      </w:r>
      <w:r w:rsidR="00B07023" w:rsidRPr="00F8671D">
        <w:rPr>
          <w:rFonts w:eastAsia="Times New Roman" w:cstheme="minorHAnsi"/>
          <w:sz w:val="28"/>
          <w:szCs w:val="28"/>
        </w:rPr>
        <w:t>9</w:t>
      </w:r>
      <w:r w:rsidRPr="00F8671D">
        <w:rPr>
          <w:rFonts w:eastAsia="Times New Roman" w:cstheme="minorHAnsi"/>
          <w:sz w:val="28"/>
          <w:szCs w:val="28"/>
        </w:rPr>
        <w:t>. Cụ thể:</w:t>
      </w:r>
    </w:p>
    <w:p w:rsidR="0062669A" w:rsidRPr="00F8671D" w:rsidRDefault="0062669A" w:rsidP="00107E63">
      <w:pPr>
        <w:spacing w:after="0" w:line="288" w:lineRule="auto"/>
        <w:jc w:val="both"/>
        <w:rPr>
          <w:rFonts w:eastAsia="Times New Roman" w:cstheme="minorHAnsi"/>
          <w:i/>
          <w:sz w:val="28"/>
          <w:szCs w:val="28"/>
        </w:rPr>
      </w:pPr>
      <w:r w:rsidRPr="00F8671D">
        <w:rPr>
          <w:rFonts w:eastAsia="Times New Roman" w:cstheme="minorHAnsi"/>
          <w:sz w:val="28"/>
          <w:szCs w:val="28"/>
        </w:rPr>
        <w:t xml:space="preserve">          – Nhà trường trực tiếp nhận toàn bộ hồ sơ của học sinh đã hoàn thành chương trình lớp 5 </w:t>
      </w:r>
      <w:r w:rsidR="00A33207" w:rsidRPr="00F8671D">
        <w:rPr>
          <w:rFonts w:eastAsia="Times New Roman" w:cstheme="minorHAnsi"/>
          <w:sz w:val="28"/>
          <w:szCs w:val="28"/>
        </w:rPr>
        <w:t>tại</w:t>
      </w:r>
      <w:r w:rsidRPr="00F8671D">
        <w:rPr>
          <w:rFonts w:eastAsia="Times New Roman" w:cstheme="minorHAnsi"/>
          <w:sz w:val="28"/>
          <w:szCs w:val="28"/>
        </w:rPr>
        <w:t xml:space="preserve"> trường Tiểu học </w:t>
      </w:r>
      <w:r w:rsidR="00B07023" w:rsidRPr="00F8671D">
        <w:rPr>
          <w:rFonts w:eastAsia="Times New Roman" w:cstheme="minorHAnsi"/>
          <w:sz w:val="28"/>
          <w:szCs w:val="28"/>
        </w:rPr>
        <w:t>Lý Thường Kiệt</w:t>
      </w:r>
      <w:r w:rsidR="00162CB8" w:rsidRPr="00F8671D">
        <w:rPr>
          <w:rFonts w:eastAsia="Times New Roman" w:cstheme="minorHAnsi"/>
          <w:sz w:val="28"/>
          <w:szCs w:val="28"/>
        </w:rPr>
        <w:t>, xã EaM’nang</w:t>
      </w:r>
      <w:r w:rsidR="00B07023" w:rsidRPr="00F8671D">
        <w:rPr>
          <w:rFonts w:eastAsia="Times New Roman" w:cstheme="minorHAnsi"/>
          <w:sz w:val="28"/>
          <w:szCs w:val="28"/>
        </w:rPr>
        <w:t xml:space="preserve"> và số học sinh đã hoàn thành chương trình lớp 5 thuộc phân hiệu thôn 4, trường TH Phạm Hồng Thái, xã Cư Suê</w:t>
      </w:r>
      <w:r w:rsidRPr="00F8671D">
        <w:rPr>
          <w:rFonts w:eastAsia="Times New Roman" w:cstheme="minorHAnsi"/>
          <w:i/>
          <w:sz w:val="28"/>
          <w:szCs w:val="28"/>
        </w:rPr>
        <w:t>.</w:t>
      </w:r>
      <w:r w:rsidR="00A33207" w:rsidRPr="00F8671D">
        <w:rPr>
          <w:rFonts w:eastAsia="Times New Roman" w:cstheme="minorHAnsi"/>
          <w:i/>
          <w:sz w:val="28"/>
          <w:szCs w:val="28"/>
        </w:rPr>
        <w:t>(khu vực được phân tuyến tuyển sinh)</w:t>
      </w:r>
    </w:p>
    <w:p w:rsidR="0062669A"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sz w:val="28"/>
          <w:szCs w:val="28"/>
        </w:rPr>
        <w:t xml:space="preserve">          – Cha mẹ học sinh được hướng dẫn quy trình, thời gian đăng ký xét tuyển cho con qua hệ thống loa truyền thanh của xã; được đọc, xem tại cổng thông tin điện tử của trường từ ngày </w:t>
      </w:r>
      <w:r w:rsidR="00582B7F" w:rsidRPr="00F8671D">
        <w:rPr>
          <w:rFonts w:eastAsia="Times New Roman" w:cstheme="minorHAnsi"/>
          <w:sz w:val="28"/>
          <w:szCs w:val="28"/>
        </w:rPr>
        <w:t>17</w:t>
      </w:r>
      <w:r w:rsidRPr="00F8671D">
        <w:rPr>
          <w:rFonts w:eastAsia="Times New Roman" w:cstheme="minorHAnsi"/>
          <w:sz w:val="28"/>
          <w:szCs w:val="28"/>
        </w:rPr>
        <w:t>/</w:t>
      </w:r>
      <w:r w:rsidR="00B07023" w:rsidRPr="00F8671D">
        <w:rPr>
          <w:rFonts w:eastAsia="Times New Roman" w:cstheme="minorHAnsi"/>
          <w:sz w:val="28"/>
          <w:szCs w:val="28"/>
        </w:rPr>
        <w:t>6</w:t>
      </w:r>
      <w:r w:rsidRPr="00F8671D">
        <w:rPr>
          <w:rFonts w:eastAsia="Times New Roman" w:cstheme="minorHAnsi"/>
          <w:sz w:val="28"/>
          <w:szCs w:val="28"/>
        </w:rPr>
        <w:t>/201</w:t>
      </w:r>
      <w:r w:rsidR="00B07023" w:rsidRPr="00F8671D">
        <w:rPr>
          <w:rFonts w:eastAsia="Times New Roman" w:cstheme="minorHAnsi"/>
          <w:sz w:val="28"/>
          <w:szCs w:val="28"/>
        </w:rPr>
        <w:t>9</w:t>
      </w:r>
      <w:r w:rsidRPr="00F8671D">
        <w:rPr>
          <w:rFonts w:eastAsia="Times New Roman" w:cstheme="minorHAnsi"/>
          <w:sz w:val="28"/>
          <w:szCs w:val="28"/>
        </w:rPr>
        <w:t>.</w:t>
      </w:r>
    </w:p>
    <w:p w:rsidR="0062669A"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b/>
          <w:bCs/>
          <w:sz w:val="28"/>
          <w:szCs w:val="28"/>
        </w:rPr>
        <w:t>3. Thời gian tuyển sinh</w:t>
      </w:r>
      <w:r w:rsidRPr="00F8671D">
        <w:rPr>
          <w:rFonts w:eastAsia="Times New Roman" w:cstheme="minorHAnsi"/>
          <w:sz w:val="28"/>
          <w:szCs w:val="28"/>
        </w:rPr>
        <w:t>:</w:t>
      </w:r>
    </w:p>
    <w:p w:rsidR="0062669A"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sz w:val="28"/>
          <w:szCs w:val="28"/>
        </w:rPr>
        <w:t>          – Thời gian: ngày 01/</w:t>
      </w:r>
      <w:r w:rsidR="00162CB8" w:rsidRPr="00F8671D">
        <w:rPr>
          <w:rFonts w:eastAsia="Times New Roman" w:cstheme="minorHAnsi"/>
          <w:sz w:val="28"/>
          <w:szCs w:val="28"/>
        </w:rPr>
        <w:t>7</w:t>
      </w:r>
      <w:r w:rsidRPr="00F8671D">
        <w:rPr>
          <w:rFonts w:eastAsia="Times New Roman" w:cstheme="minorHAnsi"/>
          <w:sz w:val="28"/>
          <w:szCs w:val="28"/>
        </w:rPr>
        <w:t>/201</w:t>
      </w:r>
      <w:r w:rsidR="00162CB8" w:rsidRPr="00F8671D">
        <w:rPr>
          <w:rFonts w:eastAsia="Times New Roman" w:cstheme="minorHAnsi"/>
          <w:sz w:val="28"/>
          <w:szCs w:val="28"/>
        </w:rPr>
        <w:t>9</w:t>
      </w:r>
      <w:r w:rsidRPr="00F8671D">
        <w:rPr>
          <w:rFonts w:eastAsia="Times New Roman" w:cstheme="minorHAnsi"/>
          <w:sz w:val="28"/>
          <w:szCs w:val="28"/>
        </w:rPr>
        <w:t xml:space="preserve"> (Buổi sáng: từ từ 8h00)</w:t>
      </w:r>
    </w:p>
    <w:p w:rsidR="0062669A"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sz w:val="28"/>
          <w:szCs w:val="28"/>
        </w:rPr>
        <w:t xml:space="preserve">          – Địa điểm: Tại phòng Hội đồng Trường THCS </w:t>
      </w:r>
      <w:r w:rsidR="00162CB8" w:rsidRPr="00F8671D">
        <w:rPr>
          <w:rFonts w:eastAsia="Times New Roman" w:cstheme="minorHAnsi"/>
          <w:sz w:val="28"/>
          <w:szCs w:val="28"/>
        </w:rPr>
        <w:t>Nguyễn Huệ</w:t>
      </w:r>
    </w:p>
    <w:p w:rsidR="0062669A"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sz w:val="28"/>
          <w:szCs w:val="28"/>
        </w:rPr>
        <w:lastRenderedPageBreak/>
        <w:t xml:space="preserve">          – Thành phần: </w:t>
      </w:r>
      <w:r w:rsidR="00162CB8" w:rsidRPr="00F8671D">
        <w:rPr>
          <w:rFonts w:eastAsia="Times New Roman" w:cstheme="minorHAnsi"/>
          <w:sz w:val="28"/>
          <w:szCs w:val="28"/>
        </w:rPr>
        <w:t>Phụ hu</w:t>
      </w:r>
      <w:r w:rsidR="00091160" w:rsidRPr="00F8671D">
        <w:rPr>
          <w:rFonts w:eastAsia="Times New Roman" w:cstheme="minorHAnsi"/>
          <w:sz w:val="28"/>
          <w:szCs w:val="28"/>
        </w:rPr>
        <w:t>y</w:t>
      </w:r>
      <w:r w:rsidR="00162CB8" w:rsidRPr="00F8671D">
        <w:rPr>
          <w:rFonts w:eastAsia="Times New Roman" w:cstheme="minorHAnsi"/>
          <w:sz w:val="28"/>
          <w:szCs w:val="28"/>
        </w:rPr>
        <w:t>nh học sinh</w:t>
      </w:r>
      <w:r w:rsidRPr="00F8671D">
        <w:rPr>
          <w:rFonts w:eastAsia="Times New Roman" w:cstheme="minorHAnsi"/>
          <w:sz w:val="28"/>
          <w:szCs w:val="28"/>
        </w:rPr>
        <w:t xml:space="preserve"> và đại diện Hội đồng tuyển sinh trường THCS</w:t>
      </w:r>
      <w:r w:rsidR="00582B7F" w:rsidRPr="00F8671D">
        <w:rPr>
          <w:rFonts w:eastAsia="Times New Roman" w:cstheme="minorHAnsi"/>
          <w:sz w:val="28"/>
          <w:szCs w:val="28"/>
        </w:rPr>
        <w:t xml:space="preserve"> Nguyễn Huệ</w:t>
      </w:r>
      <w:r w:rsidR="00162CB8" w:rsidRPr="00F8671D">
        <w:rPr>
          <w:rFonts w:eastAsia="Times New Roman" w:cstheme="minorHAnsi"/>
          <w:sz w:val="28"/>
          <w:szCs w:val="28"/>
        </w:rPr>
        <w:t>.</w:t>
      </w:r>
    </w:p>
    <w:p w:rsidR="0062669A"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b/>
          <w:bCs/>
          <w:sz w:val="28"/>
          <w:szCs w:val="28"/>
        </w:rPr>
        <w:t>IV. TỔ CHỨC THỰC HIỆN</w:t>
      </w:r>
    </w:p>
    <w:p w:rsidR="0062669A"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b/>
          <w:bCs/>
          <w:sz w:val="28"/>
          <w:szCs w:val="28"/>
        </w:rPr>
        <w:t>1. Phân công trách nhiệm:</w:t>
      </w:r>
    </w:p>
    <w:p w:rsidR="0062669A"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b/>
          <w:bCs/>
          <w:sz w:val="28"/>
          <w:szCs w:val="28"/>
        </w:rPr>
        <w:t>1.1. Hội đồng tuyến sinh:</w:t>
      </w:r>
    </w:p>
    <w:p w:rsidR="0062669A"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sz w:val="28"/>
          <w:szCs w:val="28"/>
        </w:rPr>
        <w:t xml:space="preserve">          – </w:t>
      </w:r>
      <w:r w:rsidR="00162CB8" w:rsidRPr="00F8671D">
        <w:rPr>
          <w:rFonts w:eastAsia="Times New Roman" w:cstheme="minorHAnsi"/>
          <w:sz w:val="28"/>
          <w:szCs w:val="28"/>
        </w:rPr>
        <w:t>Phát</w:t>
      </w:r>
      <w:r w:rsidRPr="00F8671D">
        <w:rPr>
          <w:rFonts w:eastAsia="Times New Roman" w:cstheme="minorHAnsi"/>
          <w:sz w:val="28"/>
          <w:szCs w:val="28"/>
        </w:rPr>
        <w:t xml:space="preserve"> hồ sơ cho</w:t>
      </w:r>
      <w:r w:rsidR="00162CB8" w:rsidRPr="00F8671D">
        <w:rPr>
          <w:rFonts w:eastAsia="Times New Roman" w:cstheme="minorHAnsi"/>
          <w:sz w:val="28"/>
          <w:szCs w:val="28"/>
        </w:rPr>
        <w:t xml:space="preserve"> phụ huynh</w:t>
      </w:r>
      <w:r w:rsidRPr="00F8671D">
        <w:rPr>
          <w:rFonts w:eastAsia="Times New Roman" w:cstheme="minorHAnsi"/>
          <w:sz w:val="28"/>
          <w:szCs w:val="28"/>
        </w:rPr>
        <w:t xml:space="preserve"> học sinh đăng ký xét tuyển.</w:t>
      </w:r>
    </w:p>
    <w:p w:rsidR="0062669A"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sz w:val="28"/>
          <w:szCs w:val="28"/>
        </w:rPr>
        <w:t xml:space="preserve">          – Tổng hợp danh sách đăng ký xét tuyển </w:t>
      </w:r>
      <w:proofErr w:type="gramStart"/>
      <w:r w:rsidRPr="00F8671D">
        <w:rPr>
          <w:rFonts w:eastAsia="Times New Roman" w:cstheme="minorHAnsi"/>
          <w:sz w:val="28"/>
          <w:szCs w:val="28"/>
        </w:rPr>
        <w:t>theo</w:t>
      </w:r>
      <w:proofErr w:type="gramEnd"/>
      <w:r w:rsidRPr="00F8671D">
        <w:rPr>
          <w:rFonts w:eastAsia="Times New Roman" w:cstheme="minorHAnsi"/>
          <w:sz w:val="28"/>
          <w:szCs w:val="28"/>
        </w:rPr>
        <w:t xml:space="preserve"> các đối tượng.</w:t>
      </w:r>
    </w:p>
    <w:p w:rsidR="0062669A"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sz w:val="28"/>
          <w:szCs w:val="28"/>
        </w:rPr>
        <w:t>          – Báo cáo về Phòng GD&amp;ĐT số liệu và danh sách đăng ký tuyển sinh.</w:t>
      </w:r>
    </w:p>
    <w:p w:rsidR="0062669A" w:rsidRPr="00F8671D" w:rsidRDefault="0062669A" w:rsidP="00107E63">
      <w:pPr>
        <w:spacing w:after="0" w:line="288" w:lineRule="auto"/>
        <w:jc w:val="both"/>
        <w:rPr>
          <w:rFonts w:eastAsia="Times New Roman" w:cstheme="minorHAnsi"/>
          <w:sz w:val="28"/>
          <w:szCs w:val="28"/>
        </w:rPr>
      </w:pPr>
      <w:proofErr w:type="gramStart"/>
      <w:r w:rsidRPr="00F8671D">
        <w:rPr>
          <w:rFonts w:eastAsia="Times New Roman" w:cstheme="minorHAnsi"/>
          <w:b/>
          <w:bCs/>
          <w:sz w:val="28"/>
          <w:szCs w:val="28"/>
        </w:rPr>
        <w:t>2.Trách</w:t>
      </w:r>
      <w:proofErr w:type="gramEnd"/>
      <w:r w:rsidRPr="00F8671D">
        <w:rPr>
          <w:rFonts w:eastAsia="Times New Roman" w:cstheme="minorHAnsi"/>
          <w:b/>
          <w:bCs/>
          <w:sz w:val="28"/>
          <w:szCs w:val="28"/>
        </w:rPr>
        <w:t xml:space="preserve"> nhiệm của từng thành viên trong Hội đồng tuyển sinh:</w:t>
      </w:r>
    </w:p>
    <w:p w:rsidR="0062669A"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b/>
          <w:bCs/>
          <w:sz w:val="28"/>
          <w:szCs w:val="28"/>
        </w:rPr>
        <w:t xml:space="preserve">2.1. Ông: Nguyễn </w:t>
      </w:r>
      <w:r w:rsidR="00162CB8" w:rsidRPr="00F8671D">
        <w:rPr>
          <w:rFonts w:eastAsia="Times New Roman" w:cstheme="minorHAnsi"/>
          <w:b/>
          <w:bCs/>
          <w:sz w:val="28"/>
          <w:szCs w:val="28"/>
        </w:rPr>
        <w:t>Hữu Công</w:t>
      </w:r>
      <w:r w:rsidRPr="00F8671D">
        <w:rPr>
          <w:rFonts w:eastAsia="Times New Roman" w:cstheme="minorHAnsi"/>
          <w:b/>
          <w:bCs/>
          <w:sz w:val="28"/>
          <w:szCs w:val="28"/>
        </w:rPr>
        <w:t xml:space="preserve"> – Hiệu trưởng –</w:t>
      </w:r>
      <w:proofErr w:type="gramStart"/>
      <w:r w:rsidRPr="00F8671D">
        <w:rPr>
          <w:rFonts w:eastAsia="Times New Roman" w:cstheme="minorHAnsi"/>
          <w:b/>
          <w:bCs/>
          <w:sz w:val="28"/>
          <w:szCs w:val="28"/>
        </w:rPr>
        <w:t>  Chủ</w:t>
      </w:r>
      <w:proofErr w:type="gramEnd"/>
      <w:r w:rsidRPr="00F8671D">
        <w:rPr>
          <w:rFonts w:eastAsia="Times New Roman" w:cstheme="minorHAnsi"/>
          <w:b/>
          <w:bCs/>
          <w:sz w:val="28"/>
          <w:szCs w:val="28"/>
        </w:rPr>
        <w:t xml:space="preserve"> tịch Hội đồng tuyển sinh trường</w:t>
      </w:r>
    </w:p>
    <w:p w:rsidR="0062669A" w:rsidRPr="00F8671D" w:rsidRDefault="0062669A" w:rsidP="00107E63">
      <w:pPr>
        <w:spacing w:after="0" w:line="288" w:lineRule="auto"/>
        <w:ind w:firstLine="545"/>
        <w:jc w:val="both"/>
        <w:rPr>
          <w:rFonts w:eastAsia="Calibri" w:cstheme="minorHAnsi"/>
          <w:i/>
          <w:sz w:val="28"/>
          <w:szCs w:val="28"/>
        </w:rPr>
      </w:pPr>
      <w:r w:rsidRPr="00F8671D">
        <w:rPr>
          <w:rFonts w:eastAsia="Times New Roman" w:cstheme="minorHAnsi"/>
          <w:sz w:val="28"/>
          <w:szCs w:val="28"/>
        </w:rPr>
        <w:t xml:space="preserve">– Chỉ đạo và triển khai thực hiện theo </w:t>
      </w:r>
      <w:r w:rsidR="009E344C" w:rsidRPr="00F8671D">
        <w:rPr>
          <w:rFonts w:eastAsia="Calibri" w:cstheme="minorHAnsi"/>
          <w:sz w:val="28"/>
          <w:szCs w:val="28"/>
        </w:rPr>
        <w:t xml:space="preserve">Kế hoạch số 51/KH-UBND, ngày 21/3/2019 </w:t>
      </w:r>
      <w:r w:rsidRPr="00F8671D">
        <w:rPr>
          <w:rFonts w:eastAsia="Times New Roman" w:cstheme="minorHAnsi"/>
          <w:sz w:val="28"/>
          <w:szCs w:val="28"/>
        </w:rPr>
        <w:t xml:space="preserve">của </w:t>
      </w:r>
      <w:r w:rsidR="00162CB8" w:rsidRPr="00F8671D">
        <w:rPr>
          <w:rFonts w:eastAsia="Times New Roman" w:cstheme="minorHAnsi"/>
          <w:sz w:val="28"/>
          <w:szCs w:val="28"/>
        </w:rPr>
        <w:t>UBND huyện CưM’gar</w:t>
      </w:r>
      <w:r w:rsidRPr="00F8671D">
        <w:rPr>
          <w:rFonts w:eastAsia="Times New Roman" w:cstheme="minorHAnsi"/>
          <w:sz w:val="28"/>
          <w:szCs w:val="28"/>
        </w:rPr>
        <w:t xml:space="preserve">, </w:t>
      </w:r>
      <w:r w:rsidR="000408C0" w:rsidRPr="00F8671D">
        <w:rPr>
          <w:rFonts w:eastAsia="Calibri" w:cstheme="minorHAnsi"/>
          <w:sz w:val="28"/>
          <w:szCs w:val="28"/>
        </w:rPr>
        <w:t>Hướng dẫn số</w:t>
      </w:r>
      <w:r w:rsidR="00582B7F" w:rsidRPr="00F8671D">
        <w:rPr>
          <w:rFonts w:eastAsia="Calibri" w:cstheme="minorHAnsi"/>
          <w:sz w:val="28"/>
          <w:szCs w:val="28"/>
        </w:rPr>
        <w:t xml:space="preserve"> 01/HD-PGDĐT ngày 04/04/</w:t>
      </w:r>
      <w:proofErr w:type="gramStart"/>
      <w:r w:rsidR="00582B7F" w:rsidRPr="00F8671D">
        <w:rPr>
          <w:rFonts w:eastAsia="Calibri" w:cstheme="minorHAnsi"/>
          <w:sz w:val="28"/>
          <w:szCs w:val="28"/>
        </w:rPr>
        <w:t>2019</w:t>
      </w:r>
      <w:r w:rsidR="000408C0" w:rsidRPr="00F8671D">
        <w:rPr>
          <w:rFonts w:eastAsia="Calibri" w:cstheme="minorHAnsi"/>
          <w:sz w:val="28"/>
          <w:szCs w:val="28"/>
        </w:rPr>
        <w:t xml:space="preserve">  của</w:t>
      </w:r>
      <w:proofErr w:type="gramEnd"/>
      <w:r w:rsidR="000408C0" w:rsidRPr="00F8671D">
        <w:rPr>
          <w:rFonts w:eastAsia="Calibri" w:cstheme="minorHAnsi"/>
          <w:sz w:val="28"/>
          <w:szCs w:val="28"/>
        </w:rPr>
        <w:t xml:space="preserve"> </w:t>
      </w:r>
      <w:r w:rsidRPr="00F8671D">
        <w:rPr>
          <w:rFonts w:eastAsia="Times New Roman" w:cstheme="minorHAnsi"/>
          <w:sz w:val="28"/>
          <w:szCs w:val="28"/>
        </w:rPr>
        <w:t xml:space="preserve">Phòng GD&amp;ĐT </w:t>
      </w:r>
      <w:r w:rsidR="00162CB8" w:rsidRPr="00F8671D">
        <w:rPr>
          <w:rFonts w:eastAsia="Times New Roman" w:cstheme="minorHAnsi"/>
          <w:sz w:val="28"/>
          <w:szCs w:val="28"/>
        </w:rPr>
        <w:t>CưM’gar</w:t>
      </w:r>
      <w:r w:rsidR="000408C0" w:rsidRPr="00F8671D">
        <w:rPr>
          <w:rFonts w:eastAsia="Calibri" w:cstheme="minorHAnsi"/>
          <w:sz w:val="28"/>
          <w:szCs w:val="28"/>
        </w:rPr>
        <w:t xml:space="preserve"> </w:t>
      </w:r>
      <w:r w:rsidR="00D754F1" w:rsidRPr="00F8671D">
        <w:rPr>
          <w:rFonts w:eastAsia="Calibri" w:cstheme="minorHAnsi"/>
          <w:sz w:val="28"/>
          <w:szCs w:val="28"/>
        </w:rPr>
        <w:t>“</w:t>
      </w:r>
      <w:r w:rsidR="00D754F1" w:rsidRPr="00F8671D">
        <w:rPr>
          <w:rFonts w:eastAsia="Calibri" w:cstheme="minorHAnsi"/>
          <w:i/>
          <w:sz w:val="28"/>
          <w:szCs w:val="28"/>
        </w:rPr>
        <w:t xml:space="preserve">Về </w:t>
      </w:r>
      <w:r w:rsidR="000408C0" w:rsidRPr="00F8671D">
        <w:rPr>
          <w:rFonts w:eastAsia="Calibri" w:cstheme="minorHAnsi"/>
          <w:i/>
          <w:sz w:val="28"/>
          <w:szCs w:val="28"/>
        </w:rPr>
        <w:t xml:space="preserve">Kế hoạch huy động trẻ ra lớp Mẫu giáo, Mầm non, tuyển sinh lớp 1 tiểu học và lớp 6 trung học cơ sở năm học 2019 </w:t>
      </w:r>
      <w:r w:rsidR="00D754F1" w:rsidRPr="00F8671D">
        <w:rPr>
          <w:rFonts w:eastAsia="Calibri" w:cstheme="minorHAnsi"/>
          <w:i/>
          <w:sz w:val="28"/>
          <w:szCs w:val="28"/>
        </w:rPr>
        <w:t>–</w:t>
      </w:r>
      <w:r w:rsidR="000408C0" w:rsidRPr="00F8671D">
        <w:rPr>
          <w:rFonts w:eastAsia="Calibri" w:cstheme="minorHAnsi"/>
          <w:i/>
          <w:sz w:val="28"/>
          <w:szCs w:val="28"/>
        </w:rPr>
        <w:t xml:space="preserve"> 2020</w:t>
      </w:r>
      <w:r w:rsidR="00D754F1" w:rsidRPr="00F8671D">
        <w:rPr>
          <w:rFonts w:eastAsia="Calibri" w:cstheme="minorHAnsi"/>
          <w:i/>
          <w:sz w:val="28"/>
          <w:szCs w:val="28"/>
        </w:rPr>
        <w:t>”</w:t>
      </w:r>
      <w:r w:rsidR="000408C0" w:rsidRPr="00F8671D">
        <w:rPr>
          <w:rFonts w:eastAsia="Calibri" w:cstheme="minorHAnsi"/>
          <w:i/>
          <w:sz w:val="28"/>
          <w:szCs w:val="28"/>
        </w:rPr>
        <w:t>;</w:t>
      </w:r>
    </w:p>
    <w:p w:rsidR="0062669A"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sz w:val="28"/>
          <w:szCs w:val="28"/>
        </w:rPr>
        <w:t xml:space="preserve">          – Xây dựng, trình Phòng GD&amp;ĐT phê duyệt </w:t>
      </w:r>
      <w:r w:rsidR="00D754F1" w:rsidRPr="00F8671D">
        <w:rPr>
          <w:rFonts w:eastAsia="Times New Roman" w:cstheme="minorHAnsi"/>
          <w:sz w:val="28"/>
          <w:szCs w:val="28"/>
        </w:rPr>
        <w:t xml:space="preserve">quyết định hội đồng tuyển sinh, </w:t>
      </w:r>
      <w:r w:rsidRPr="00F8671D">
        <w:rPr>
          <w:rFonts w:eastAsia="Times New Roman" w:cstheme="minorHAnsi"/>
          <w:sz w:val="28"/>
          <w:szCs w:val="28"/>
        </w:rPr>
        <w:t>kế hoạch, thông báo tuyển sinh của trường.</w:t>
      </w:r>
    </w:p>
    <w:p w:rsidR="0062669A"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sz w:val="28"/>
          <w:szCs w:val="28"/>
        </w:rPr>
        <w:t xml:space="preserve">          – Thông báo, công khai, tuyên truyền: </w:t>
      </w:r>
      <w:r w:rsidR="00091160" w:rsidRPr="00F8671D">
        <w:rPr>
          <w:rFonts w:eastAsia="Times New Roman" w:cstheme="minorHAnsi"/>
          <w:sz w:val="28"/>
          <w:szCs w:val="28"/>
        </w:rPr>
        <w:t>k</w:t>
      </w:r>
      <w:r w:rsidRPr="00F8671D">
        <w:rPr>
          <w:rFonts w:eastAsia="Times New Roman" w:cstheme="minorHAnsi"/>
          <w:sz w:val="28"/>
          <w:szCs w:val="28"/>
        </w:rPr>
        <w:t xml:space="preserve">ế hoạch, </w:t>
      </w:r>
      <w:r w:rsidR="00091160" w:rsidRPr="00F8671D">
        <w:rPr>
          <w:rFonts w:eastAsia="Times New Roman" w:cstheme="minorHAnsi"/>
          <w:sz w:val="28"/>
          <w:szCs w:val="28"/>
        </w:rPr>
        <w:t>t</w:t>
      </w:r>
      <w:r w:rsidRPr="00F8671D">
        <w:rPr>
          <w:rFonts w:eastAsia="Times New Roman" w:cstheme="minorHAnsi"/>
          <w:sz w:val="28"/>
          <w:szCs w:val="28"/>
        </w:rPr>
        <w:t>hông báo tuyển sinh của trường đã được PGD&amp;ĐT</w:t>
      </w:r>
      <w:r w:rsidR="00091160" w:rsidRPr="00F8671D">
        <w:rPr>
          <w:rFonts w:eastAsia="Times New Roman" w:cstheme="minorHAnsi"/>
          <w:sz w:val="28"/>
          <w:szCs w:val="28"/>
        </w:rPr>
        <w:t xml:space="preserve"> và UBND xã</w:t>
      </w:r>
      <w:r w:rsidRPr="00F8671D">
        <w:rPr>
          <w:rFonts w:eastAsia="Times New Roman" w:cstheme="minorHAnsi"/>
          <w:sz w:val="28"/>
          <w:szCs w:val="28"/>
        </w:rPr>
        <w:t xml:space="preserve"> phê duyệt đến cha mẹ học sinh và các lực lượng xã hội.</w:t>
      </w:r>
    </w:p>
    <w:p w:rsidR="0062669A"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sz w:val="28"/>
          <w:szCs w:val="28"/>
        </w:rPr>
        <w:t>          – Tổ chức thực hiện công tác tuyển sinh của trường năm học 201</w:t>
      </w:r>
      <w:r w:rsidR="00D754F1" w:rsidRPr="00F8671D">
        <w:rPr>
          <w:rFonts w:eastAsia="Times New Roman" w:cstheme="minorHAnsi"/>
          <w:sz w:val="28"/>
          <w:szCs w:val="28"/>
        </w:rPr>
        <w:t>9</w:t>
      </w:r>
      <w:r w:rsidRPr="00F8671D">
        <w:rPr>
          <w:rFonts w:eastAsia="Times New Roman" w:cstheme="minorHAnsi"/>
          <w:sz w:val="28"/>
          <w:szCs w:val="28"/>
        </w:rPr>
        <w:t xml:space="preserve"> – 20</w:t>
      </w:r>
      <w:r w:rsidR="00D754F1" w:rsidRPr="00F8671D">
        <w:rPr>
          <w:rFonts w:eastAsia="Times New Roman" w:cstheme="minorHAnsi"/>
          <w:sz w:val="28"/>
          <w:szCs w:val="28"/>
        </w:rPr>
        <w:t xml:space="preserve">20 </w:t>
      </w:r>
      <w:r w:rsidRPr="00F8671D">
        <w:rPr>
          <w:rFonts w:eastAsia="Times New Roman" w:cstheme="minorHAnsi"/>
          <w:sz w:val="28"/>
          <w:szCs w:val="28"/>
        </w:rPr>
        <w:t>đúng quy định.</w:t>
      </w:r>
    </w:p>
    <w:p w:rsidR="0062669A"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sz w:val="28"/>
          <w:szCs w:val="28"/>
        </w:rPr>
        <w:t>          – Phân công, kiểm tra giám sát, đánh giá, đôn đốc các thành viên của ban tuyển sinh thực hiện đầy đủ, đúng tiến độ, đúng quy định nhiệm vụ được phân công.</w:t>
      </w:r>
    </w:p>
    <w:p w:rsidR="0062669A"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sz w:val="28"/>
          <w:szCs w:val="28"/>
        </w:rPr>
        <w:t>          – Chịu trách nhiệm trước cơ quan quản lý cấp trên về công tác tuyển sinh của đơn vị.</w:t>
      </w:r>
    </w:p>
    <w:p w:rsidR="0062669A"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b/>
          <w:bCs/>
          <w:sz w:val="28"/>
          <w:szCs w:val="28"/>
        </w:rPr>
        <w:t>2.2.</w:t>
      </w:r>
      <w:r w:rsidRPr="00F8671D">
        <w:rPr>
          <w:rFonts w:eastAsia="Times New Roman" w:cstheme="minorHAnsi"/>
          <w:sz w:val="28"/>
          <w:szCs w:val="28"/>
        </w:rPr>
        <w:t> </w:t>
      </w:r>
      <w:r w:rsidRPr="00F8671D">
        <w:rPr>
          <w:rFonts w:eastAsia="Times New Roman" w:cstheme="minorHAnsi"/>
          <w:b/>
          <w:bCs/>
          <w:sz w:val="28"/>
          <w:szCs w:val="28"/>
        </w:rPr>
        <w:t xml:space="preserve">Ông </w:t>
      </w:r>
      <w:r w:rsidR="00D754F1" w:rsidRPr="00F8671D">
        <w:rPr>
          <w:rFonts w:eastAsia="Times New Roman" w:cstheme="minorHAnsi"/>
          <w:b/>
          <w:bCs/>
          <w:sz w:val="28"/>
          <w:szCs w:val="28"/>
        </w:rPr>
        <w:t>Hồ Phước Đại; Bà Lê Thị Vân Hải</w:t>
      </w:r>
      <w:r w:rsidRPr="00F8671D">
        <w:rPr>
          <w:rFonts w:eastAsia="Times New Roman" w:cstheme="minorHAnsi"/>
          <w:b/>
          <w:bCs/>
          <w:sz w:val="28"/>
          <w:szCs w:val="28"/>
        </w:rPr>
        <w:t xml:space="preserve"> – Phó hiệu trưởng- Phó CT</w:t>
      </w:r>
    </w:p>
    <w:p w:rsidR="0062669A"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sz w:val="28"/>
          <w:szCs w:val="28"/>
        </w:rPr>
        <w:t>          – Cùng chủ tịch xây dựng KH, tuyên truyền công tác tuyển sinh.</w:t>
      </w:r>
    </w:p>
    <w:p w:rsidR="0062669A"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sz w:val="28"/>
          <w:szCs w:val="28"/>
        </w:rPr>
        <w:lastRenderedPageBreak/>
        <w:t>          – Trực tiếp cùng</w:t>
      </w:r>
      <w:proofErr w:type="gramStart"/>
      <w:r w:rsidRPr="00F8671D">
        <w:rPr>
          <w:rFonts w:eastAsia="Times New Roman" w:cstheme="minorHAnsi"/>
          <w:sz w:val="28"/>
          <w:szCs w:val="28"/>
        </w:rPr>
        <w:t>  đ</w:t>
      </w:r>
      <w:proofErr w:type="gramEnd"/>
      <w:r w:rsidRPr="00F8671D">
        <w:rPr>
          <w:rFonts w:eastAsia="Times New Roman" w:cstheme="minorHAnsi"/>
          <w:sz w:val="28"/>
          <w:szCs w:val="28"/>
        </w:rPr>
        <w:t>/c GV trong ban tuyển sinh tiếp nhận hồ sơ tuyển sinh, hướng dẫn CMHS đăng kí tuyển sinh.</w:t>
      </w:r>
    </w:p>
    <w:p w:rsidR="0062669A"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sz w:val="28"/>
          <w:szCs w:val="28"/>
        </w:rPr>
        <w:t>          – Báo cáo cập nhật với chủ tịch về kết quả tuyển sinh. </w:t>
      </w:r>
    </w:p>
    <w:p w:rsidR="0062669A"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sz w:val="28"/>
          <w:szCs w:val="28"/>
        </w:rPr>
        <w:t>          – Chỉ đạo tổ văn phòng, thư kí  nhập danh sách học sinh đã tuyển vào máy, kiểm tra độ chính xác, hoàn thành các báo cáo tuyển sinh trước ngày PGD yêu cầu để chủ tịch hội đồng duyệt lại.</w:t>
      </w:r>
    </w:p>
    <w:p w:rsidR="0062669A"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sz w:val="28"/>
          <w:szCs w:val="28"/>
        </w:rPr>
        <w:t>          – Chịu</w:t>
      </w:r>
      <w:proofErr w:type="gramStart"/>
      <w:r w:rsidRPr="00F8671D">
        <w:rPr>
          <w:rFonts w:eastAsia="Times New Roman" w:cstheme="minorHAnsi"/>
          <w:sz w:val="28"/>
          <w:szCs w:val="28"/>
        </w:rPr>
        <w:t>  trách</w:t>
      </w:r>
      <w:proofErr w:type="gramEnd"/>
      <w:r w:rsidRPr="00F8671D">
        <w:rPr>
          <w:rFonts w:eastAsia="Times New Roman" w:cstheme="minorHAnsi"/>
          <w:sz w:val="28"/>
          <w:szCs w:val="28"/>
        </w:rPr>
        <w:t xml:space="preserve"> nhiệm trước chủ tịch hội đồng về chất lượng công việc được giao.</w:t>
      </w:r>
    </w:p>
    <w:p w:rsidR="0062669A"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sz w:val="28"/>
          <w:szCs w:val="28"/>
        </w:rPr>
        <w:t>          – Viết tin bài về công tác tuyển sinh qua cổng thông tin điện tử.</w:t>
      </w:r>
    </w:p>
    <w:p w:rsidR="0062669A"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b/>
          <w:bCs/>
          <w:sz w:val="28"/>
          <w:szCs w:val="28"/>
        </w:rPr>
        <w:t xml:space="preserve">2.3. Văn </w:t>
      </w:r>
      <w:proofErr w:type="gramStart"/>
      <w:r w:rsidR="00091160" w:rsidRPr="00F8671D">
        <w:rPr>
          <w:rFonts w:eastAsia="Times New Roman" w:cstheme="minorHAnsi"/>
          <w:b/>
          <w:bCs/>
          <w:sz w:val="28"/>
          <w:szCs w:val="28"/>
        </w:rPr>
        <w:t>thư</w:t>
      </w:r>
      <w:proofErr w:type="gramEnd"/>
      <w:r w:rsidR="004B5517" w:rsidRPr="00F8671D">
        <w:rPr>
          <w:rFonts w:eastAsia="Times New Roman" w:cstheme="minorHAnsi"/>
          <w:b/>
          <w:bCs/>
          <w:sz w:val="28"/>
          <w:szCs w:val="28"/>
        </w:rPr>
        <w:t>.</w:t>
      </w:r>
    </w:p>
    <w:p w:rsidR="0062669A"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sz w:val="28"/>
          <w:szCs w:val="28"/>
        </w:rPr>
        <w:t>          – Gửi các thông báo, kế hoạch, báo báo TS đến các địa chỉ quy định.</w:t>
      </w:r>
    </w:p>
    <w:p w:rsidR="0062669A"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sz w:val="28"/>
          <w:szCs w:val="28"/>
        </w:rPr>
        <w:t>          – Chuẩn bị photo mẫu đơn phát hành đến CMHS.</w:t>
      </w:r>
    </w:p>
    <w:p w:rsidR="0062669A"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sz w:val="28"/>
          <w:szCs w:val="28"/>
        </w:rPr>
        <w:t xml:space="preserve">          – Nhận hồ sơ tuyển sinh </w:t>
      </w:r>
      <w:proofErr w:type="gramStart"/>
      <w:r w:rsidRPr="00F8671D">
        <w:rPr>
          <w:rFonts w:eastAsia="Times New Roman" w:cstheme="minorHAnsi"/>
          <w:sz w:val="28"/>
          <w:szCs w:val="28"/>
        </w:rPr>
        <w:t>theo</w:t>
      </w:r>
      <w:proofErr w:type="gramEnd"/>
      <w:r w:rsidRPr="00F8671D">
        <w:rPr>
          <w:rFonts w:eastAsia="Times New Roman" w:cstheme="minorHAnsi"/>
          <w:sz w:val="28"/>
          <w:szCs w:val="28"/>
        </w:rPr>
        <w:t xml:space="preserve"> quy định.</w:t>
      </w:r>
    </w:p>
    <w:p w:rsidR="0062669A"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sz w:val="28"/>
          <w:szCs w:val="28"/>
        </w:rPr>
        <w:t>          – Nhập danh sách học sinh đã tuyển vào máy, báo cáo đúng quy định.</w:t>
      </w:r>
    </w:p>
    <w:p w:rsidR="0062669A"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sz w:val="28"/>
          <w:szCs w:val="28"/>
        </w:rPr>
        <w:t>          – Chịu</w:t>
      </w:r>
      <w:proofErr w:type="gramStart"/>
      <w:r w:rsidRPr="00F8671D">
        <w:rPr>
          <w:rFonts w:eastAsia="Times New Roman" w:cstheme="minorHAnsi"/>
          <w:sz w:val="28"/>
          <w:szCs w:val="28"/>
        </w:rPr>
        <w:t>  trách</w:t>
      </w:r>
      <w:proofErr w:type="gramEnd"/>
      <w:r w:rsidRPr="00F8671D">
        <w:rPr>
          <w:rFonts w:eastAsia="Times New Roman" w:cstheme="minorHAnsi"/>
          <w:sz w:val="28"/>
          <w:szCs w:val="28"/>
        </w:rPr>
        <w:t xml:space="preserve"> nhiệm trước chủ tịch hội đồng về chất lượng công việc được giao.</w:t>
      </w:r>
    </w:p>
    <w:p w:rsidR="0062669A"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sz w:val="28"/>
          <w:szCs w:val="28"/>
        </w:rPr>
        <w:t>         </w:t>
      </w:r>
      <w:r w:rsidRPr="00F8671D">
        <w:rPr>
          <w:rFonts w:eastAsia="Times New Roman" w:cstheme="minorHAnsi"/>
          <w:b/>
          <w:bCs/>
          <w:sz w:val="28"/>
          <w:szCs w:val="28"/>
        </w:rPr>
        <w:t>2.4. Thư ký và các thành viên trong Hội đồng tuyển sinh:</w:t>
      </w:r>
    </w:p>
    <w:p w:rsidR="0062669A"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sz w:val="28"/>
          <w:szCs w:val="28"/>
        </w:rPr>
        <w:t>          – Nghiên cứu các văn bản chỉ đạo của các cấp về công tác tuyển sinh, hướng dẫn CMHS đăng ký tuyển sinh.</w:t>
      </w:r>
    </w:p>
    <w:p w:rsidR="0062669A"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sz w:val="28"/>
          <w:szCs w:val="28"/>
        </w:rPr>
        <w:t xml:space="preserve">          – Cùng đ/c Phó HT tiếp nhận hồ sơ tuyển sinh lớp 6 </w:t>
      </w:r>
      <w:proofErr w:type="gramStart"/>
      <w:r w:rsidRPr="00F8671D">
        <w:rPr>
          <w:rFonts w:eastAsia="Times New Roman" w:cstheme="minorHAnsi"/>
          <w:sz w:val="28"/>
          <w:szCs w:val="28"/>
        </w:rPr>
        <w:t>theo</w:t>
      </w:r>
      <w:proofErr w:type="gramEnd"/>
      <w:r w:rsidRPr="00F8671D">
        <w:rPr>
          <w:rFonts w:eastAsia="Times New Roman" w:cstheme="minorHAnsi"/>
          <w:sz w:val="28"/>
          <w:szCs w:val="28"/>
        </w:rPr>
        <w:t xml:space="preserve"> quy định.</w:t>
      </w:r>
    </w:p>
    <w:p w:rsidR="0062669A"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sz w:val="28"/>
          <w:szCs w:val="28"/>
        </w:rPr>
        <w:t>          – Chịu trách nhiệm tổng hợp</w:t>
      </w:r>
      <w:proofErr w:type="gramStart"/>
      <w:r w:rsidRPr="00F8671D">
        <w:rPr>
          <w:rFonts w:eastAsia="Times New Roman" w:cstheme="minorHAnsi"/>
          <w:sz w:val="28"/>
          <w:szCs w:val="28"/>
        </w:rPr>
        <w:t>  số</w:t>
      </w:r>
      <w:proofErr w:type="gramEnd"/>
      <w:r w:rsidRPr="00F8671D">
        <w:rPr>
          <w:rFonts w:eastAsia="Times New Roman" w:cstheme="minorHAnsi"/>
          <w:sz w:val="28"/>
          <w:szCs w:val="28"/>
        </w:rPr>
        <w:t xml:space="preserve"> học sinh đã tuyển để báo cáo, xếp hồ sơ đã tuyển theo  phân lớp.</w:t>
      </w:r>
    </w:p>
    <w:p w:rsidR="0062669A"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sz w:val="28"/>
          <w:szCs w:val="28"/>
        </w:rPr>
        <w:t>          – Nhập danh sách học sinh đã tuyển vào máy tính, báo cáo đúng quy định.</w:t>
      </w:r>
    </w:p>
    <w:p w:rsidR="0062669A"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sz w:val="28"/>
          <w:szCs w:val="28"/>
        </w:rPr>
        <w:t>          – Chịu</w:t>
      </w:r>
      <w:proofErr w:type="gramStart"/>
      <w:r w:rsidRPr="00F8671D">
        <w:rPr>
          <w:rFonts w:eastAsia="Times New Roman" w:cstheme="minorHAnsi"/>
          <w:sz w:val="28"/>
          <w:szCs w:val="28"/>
        </w:rPr>
        <w:t>  trách</w:t>
      </w:r>
      <w:proofErr w:type="gramEnd"/>
      <w:r w:rsidRPr="00F8671D">
        <w:rPr>
          <w:rFonts w:eastAsia="Times New Roman" w:cstheme="minorHAnsi"/>
          <w:sz w:val="28"/>
          <w:szCs w:val="28"/>
        </w:rPr>
        <w:t xml:space="preserve"> nhiệm trước chủ tịch hội đồng về chất lượng công việc được giao.</w:t>
      </w:r>
    </w:p>
    <w:p w:rsidR="0062669A" w:rsidRPr="00F8671D" w:rsidRDefault="0062669A" w:rsidP="00107E63">
      <w:pPr>
        <w:numPr>
          <w:ilvl w:val="0"/>
          <w:numId w:val="1"/>
        </w:numPr>
        <w:spacing w:after="0" w:line="288" w:lineRule="auto"/>
        <w:ind w:left="0"/>
        <w:jc w:val="both"/>
        <w:rPr>
          <w:rFonts w:eastAsia="Times New Roman" w:cstheme="minorHAnsi"/>
          <w:sz w:val="28"/>
          <w:szCs w:val="28"/>
        </w:rPr>
      </w:pPr>
      <w:r w:rsidRPr="00F8671D">
        <w:rPr>
          <w:rFonts w:eastAsia="Times New Roman" w:cstheme="minorHAnsi"/>
          <w:b/>
          <w:bCs/>
          <w:sz w:val="28"/>
          <w:szCs w:val="28"/>
        </w:rPr>
        <w:t>Chế độ báo cáo:</w:t>
      </w:r>
    </w:p>
    <w:p w:rsidR="0062669A"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sz w:val="28"/>
          <w:szCs w:val="28"/>
        </w:rPr>
        <w:t>          – Các tổ công tác: Cuối mỗi ngày các đồng chí trong Hội đồng tuyển sinh báo cáo tình hình thực hiện tuyển sinh với Phó Hiệu trưởng để rút kinh nghiệm.</w:t>
      </w:r>
    </w:p>
    <w:p w:rsidR="0062669A"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sz w:val="28"/>
          <w:szCs w:val="28"/>
        </w:rPr>
        <w:t xml:space="preserve">          – Ngày </w:t>
      </w:r>
      <w:r w:rsidR="0044193B" w:rsidRPr="00F8671D">
        <w:rPr>
          <w:rFonts w:eastAsia="Times New Roman" w:cstheme="minorHAnsi"/>
          <w:sz w:val="28"/>
          <w:szCs w:val="28"/>
        </w:rPr>
        <w:t>16</w:t>
      </w:r>
      <w:r w:rsidRPr="00F8671D">
        <w:rPr>
          <w:rFonts w:eastAsia="Times New Roman" w:cstheme="minorHAnsi"/>
          <w:sz w:val="28"/>
          <w:szCs w:val="28"/>
        </w:rPr>
        <w:t>/</w:t>
      </w:r>
      <w:r w:rsidR="00D754F1" w:rsidRPr="00F8671D">
        <w:rPr>
          <w:rFonts w:eastAsia="Times New Roman" w:cstheme="minorHAnsi"/>
          <w:sz w:val="28"/>
          <w:szCs w:val="28"/>
        </w:rPr>
        <w:t>6</w:t>
      </w:r>
      <w:r w:rsidRPr="00F8671D">
        <w:rPr>
          <w:rFonts w:eastAsia="Times New Roman" w:cstheme="minorHAnsi"/>
          <w:sz w:val="28"/>
          <w:szCs w:val="28"/>
        </w:rPr>
        <w:t>/201</w:t>
      </w:r>
      <w:r w:rsidR="00D754F1" w:rsidRPr="00F8671D">
        <w:rPr>
          <w:rFonts w:eastAsia="Times New Roman" w:cstheme="minorHAnsi"/>
          <w:sz w:val="28"/>
          <w:szCs w:val="28"/>
        </w:rPr>
        <w:t>9</w:t>
      </w:r>
      <w:r w:rsidRPr="00F8671D">
        <w:rPr>
          <w:rFonts w:eastAsia="Times New Roman" w:cstheme="minorHAnsi"/>
          <w:sz w:val="28"/>
          <w:szCs w:val="28"/>
        </w:rPr>
        <w:t>: Nộp kế hoạch tuyển sinh và trình ký thành lập Hội đồng tuyển sinh tại phòng GD&amp;ĐT.</w:t>
      </w:r>
    </w:p>
    <w:p w:rsidR="0062669A"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sz w:val="28"/>
          <w:szCs w:val="28"/>
        </w:rPr>
        <w:lastRenderedPageBreak/>
        <w:t xml:space="preserve">          – Ngày </w:t>
      </w:r>
      <w:r w:rsidR="0044193B" w:rsidRPr="00F8671D">
        <w:rPr>
          <w:rFonts w:eastAsia="Times New Roman" w:cstheme="minorHAnsi"/>
          <w:sz w:val="28"/>
          <w:szCs w:val="28"/>
        </w:rPr>
        <w:t>17</w:t>
      </w:r>
      <w:r w:rsidRPr="00F8671D">
        <w:rPr>
          <w:rFonts w:eastAsia="Times New Roman" w:cstheme="minorHAnsi"/>
          <w:sz w:val="28"/>
          <w:szCs w:val="28"/>
        </w:rPr>
        <w:t>/</w:t>
      </w:r>
      <w:r w:rsidR="00D754F1" w:rsidRPr="00F8671D">
        <w:rPr>
          <w:rFonts w:eastAsia="Times New Roman" w:cstheme="minorHAnsi"/>
          <w:sz w:val="28"/>
          <w:szCs w:val="28"/>
        </w:rPr>
        <w:t>6</w:t>
      </w:r>
      <w:r w:rsidRPr="00F8671D">
        <w:rPr>
          <w:rFonts w:eastAsia="Times New Roman" w:cstheme="minorHAnsi"/>
          <w:sz w:val="28"/>
          <w:szCs w:val="28"/>
        </w:rPr>
        <w:t>/201</w:t>
      </w:r>
      <w:r w:rsidR="00D754F1" w:rsidRPr="00F8671D">
        <w:rPr>
          <w:rFonts w:eastAsia="Times New Roman" w:cstheme="minorHAnsi"/>
          <w:sz w:val="28"/>
          <w:szCs w:val="28"/>
        </w:rPr>
        <w:t>9</w:t>
      </w:r>
      <w:r w:rsidRPr="00F8671D">
        <w:rPr>
          <w:rFonts w:eastAsia="Times New Roman" w:cstheme="minorHAnsi"/>
          <w:sz w:val="28"/>
          <w:szCs w:val="28"/>
        </w:rPr>
        <w:t>: Niêm yết các thông báo tuyển sinh, thông tin qua hệ thống truyền thanh xã, bảng tin trường, cổng TTĐT của nhà trường.</w:t>
      </w:r>
    </w:p>
    <w:p w:rsidR="0062669A"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sz w:val="28"/>
          <w:szCs w:val="28"/>
        </w:rPr>
        <w:t>          – Ngày 30/</w:t>
      </w:r>
      <w:r w:rsidR="00D754F1" w:rsidRPr="00F8671D">
        <w:rPr>
          <w:rFonts w:eastAsia="Times New Roman" w:cstheme="minorHAnsi"/>
          <w:sz w:val="28"/>
          <w:szCs w:val="28"/>
        </w:rPr>
        <w:t>6</w:t>
      </w:r>
      <w:r w:rsidRPr="00F8671D">
        <w:rPr>
          <w:rFonts w:eastAsia="Times New Roman" w:cstheme="minorHAnsi"/>
          <w:sz w:val="28"/>
          <w:szCs w:val="28"/>
        </w:rPr>
        <w:t>/201</w:t>
      </w:r>
      <w:r w:rsidR="00D754F1" w:rsidRPr="00F8671D">
        <w:rPr>
          <w:rFonts w:eastAsia="Times New Roman" w:cstheme="minorHAnsi"/>
          <w:sz w:val="28"/>
          <w:szCs w:val="28"/>
        </w:rPr>
        <w:t>9</w:t>
      </w:r>
      <w:r w:rsidRPr="00F8671D">
        <w:rPr>
          <w:rFonts w:eastAsia="Times New Roman" w:cstheme="minorHAnsi"/>
          <w:sz w:val="28"/>
          <w:szCs w:val="28"/>
        </w:rPr>
        <w:t xml:space="preserve"> trường nhận lại </w:t>
      </w:r>
      <w:r w:rsidR="00D754F1" w:rsidRPr="00F8671D">
        <w:rPr>
          <w:rFonts w:eastAsia="Times New Roman" w:cstheme="minorHAnsi"/>
          <w:sz w:val="28"/>
          <w:szCs w:val="28"/>
        </w:rPr>
        <w:t>k</w:t>
      </w:r>
      <w:r w:rsidRPr="00F8671D">
        <w:rPr>
          <w:rFonts w:eastAsia="Times New Roman" w:cstheme="minorHAnsi"/>
          <w:sz w:val="28"/>
          <w:szCs w:val="28"/>
        </w:rPr>
        <w:t>ế hoạch thực hiện công tác tuyển sinh và Quyết định thành lập Hội đồng tuyển sinh năm 201</w:t>
      </w:r>
      <w:r w:rsidR="00D754F1" w:rsidRPr="00F8671D">
        <w:rPr>
          <w:rFonts w:eastAsia="Times New Roman" w:cstheme="minorHAnsi"/>
          <w:sz w:val="28"/>
          <w:szCs w:val="28"/>
        </w:rPr>
        <w:t>9</w:t>
      </w:r>
      <w:r w:rsidRPr="00F8671D">
        <w:rPr>
          <w:rFonts w:eastAsia="Times New Roman" w:cstheme="minorHAnsi"/>
          <w:sz w:val="28"/>
          <w:szCs w:val="28"/>
        </w:rPr>
        <w:t>-20</w:t>
      </w:r>
      <w:r w:rsidR="00D754F1" w:rsidRPr="00F8671D">
        <w:rPr>
          <w:rFonts w:eastAsia="Times New Roman" w:cstheme="minorHAnsi"/>
          <w:sz w:val="28"/>
          <w:szCs w:val="28"/>
        </w:rPr>
        <w:t>20</w:t>
      </w:r>
      <w:r w:rsidRPr="00F8671D">
        <w:rPr>
          <w:rFonts w:eastAsia="Times New Roman" w:cstheme="minorHAnsi"/>
          <w:sz w:val="28"/>
          <w:szCs w:val="28"/>
        </w:rPr>
        <w:t>.</w:t>
      </w:r>
    </w:p>
    <w:p w:rsidR="0062669A"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sz w:val="28"/>
          <w:szCs w:val="28"/>
        </w:rPr>
        <w:t xml:space="preserve">          – </w:t>
      </w:r>
      <w:r w:rsidR="0044193B" w:rsidRPr="00F8671D">
        <w:rPr>
          <w:rFonts w:eastAsia="Times New Roman" w:cstheme="minorHAnsi"/>
          <w:sz w:val="28"/>
          <w:szCs w:val="28"/>
        </w:rPr>
        <w:t>Chiều n</w:t>
      </w:r>
      <w:r w:rsidRPr="00F8671D">
        <w:rPr>
          <w:rFonts w:eastAsia="Times New Roman" w:cstheme="minorHAnsi"/>
          <w:sz w:val="28"/>
          <w:szCs w:val="28"/>
        </w:rPr>
        <w:t>gày 3</w:t>
      </w:r>
      <w:r w:rsidR="00D754F1" w:rsidRPr="00F8671D">
        <w:rPr>
          <w:rFonts w:eastAsia="Times New Roman" w:cstheme="minorHAnsi"/>
          <w:sz w:val="28"/>
          <w:szCs w:val="28"/>
        </w:rPr>
        <w:t>0</w:t>
      </w:r>
      <w:r w:rsidRPr="00F8671D">
        <w:rPr>
          <w:rFonts w:eastAsia="Times New Roman" w:cstheme="minorHAnsi"/>
          <w:sz w:val="28"/>
          <w:szCs w:val="28"/>
        </w:rPr>
        <w:t>/</w:t>
      </w:r>
      <w:r w:rsidR="00D754F1" w:rsidRPr="00F8671D">
        <w:rPr>
          <w:rFonts w:eastAsia="Times New Roman" w:cstheme="minorHAnsi"/>
          <w:sz w:val="28"/>
          <w:szCs w:val="28"/>
        </w:rPr>
        <w:t>6</w:t>
      </w:r>
      <w:r w:rsidRPr="00F8671D">
        <w:rPr>
          <w:rFonts w:eastAsia="Times New Roman" w:cstheme="minorHAnsi"/>
          <w:sz w:val="28"/>
          <w:szCs w:val="28"/>
        </w:rPr>
        <w:t>/201</w:t>
      </w:r>
      <w:r w:rsidR="00D754F1" w:rsidRPr="00F8671D">
        <w:rPr>
          <w:rFonts w:eastAsia="Times New Roman" w:cstheme="minorHAnsi"/>
          <w:sz w:val="28"/>
          <w:szCs w:val="28"/>
        </w:rPr>
        <w:t>9</w:t>
      </w:r>
      <w:r w:rsidRPr="00F8671D">
        <w:rPr>
          <w:rFonts w:eastAsia="Times New Roman" w:cstheme="minorHAnsi"/>
          <w:sz w:val="28"/>
          <w:szCs w:val="28"/>
        </w:rPr>
        <w:t>: Nhà trường họp Ban tuyển sinh</w:t>
      </w:r>
      <w:proofErr w:type="gramStart"/>
      <w:r w:rsidRPr="00F8671D">
        <w:rPr>
          <w:rFonts w:eastAsia="Times New Roman" w:cstheme="minorHAnsi"/>
          <w:sz w:val="28"/>
          <w:szCs w:val="28"/>
        </w:rPr>
        <w:t>.</w:t>
      </w:r>
      <w:r w:rsidR="0044193B" w:rsidRPr="00F8671D">
        <w:rPr>
          <w:rFonts w:eastAsia="Times New Roman" w:cstheme="minorHAnsi"/>
          <w:sz w:val="28"/>
          <w:szCs w:val="28"/>
        </w:rPr>
        <w:t>(</w:t>
      </w:r>
      <w:proofErr w:type="gramEnd"/>
      <w:r w:rsidR="0044193B" w:rsidRPr="00F8671D">
        <w:rPr>
          <w:rFonts w:eastAsia="Times New Roman" w:cstheme="minorHAnsi"/>
          <w:sz w:val="28"/>
          <w:szCs w:val="28"/>
        </w:rPr>
        <w:t>lúc 13h30)</w:t>
      </w:r>
    </w:p>
    <w:p w:rsidR="0062669A"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sz w:val="28"/>
          <w:szCs w:val="28"/>
        </w:rPr>
        <w:t>          – Ngày 01/</w:t>
      </w:r>
      <w:r w:rsidR="00D754F1" w:rsidRPr="00F8671D">
        <w:rPr>
          <w:rFonts w:eastAsia="Times New Roman" w:cstheme="minorHAnsi"/>
          <w:sz w:val="28"/>
          <w:szCs w:val="28"/>
        </w:rPr>
        <w:t>7</w:t>
      </w:r>
      <w:r w:rsidRPr="00F8671D">
        <w:rPr>
          <w:rFonts w:eastAsia="Times New Roman" w:cstheme="minorHAnsi"/>
          <w:sz w:val="28"/>
          <w:szCs w:val="28"/>
        </w:rPr>
        <w:t>/201</w:t>
      </w:r>
      <w:r w:rsidR="00D754F1" w:rsidRPr="00F8671D">
        <w:rPr>
          <w:rFonts w:eastAsia="Times New Roman" w:cstheme="minorHAnsi"/>
          <w:sz w:val="28"/>
          <w:szCs w:val="28"/>
        </w:rPr>
        <w:t>9</w:t>
      </w:r>
      <w:r w:rsidRPr="00F8671D">
        <w:rPr>
          <w:rFonts w:eastAsia="Times New Roman" w:cstheme="minorHAnsi"/>
          <w:sz w:val="28"/>
          <w:szCs w:val="28"/>
        </w:rPr>
        <w:t>: Hội đồng xét tuyển làm việc.</w:t>
      </w:r>
    </w:p>
    <w:p w:rsidR="0062669A"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sz w:val="28"/>
          <w:szCs w:val="28"/>
        </w:rPr>
        <w:t xml:space="preserve">          – Ngày </w:t>
      </w:r>
      <w:r w:rsidR="00BA7754" w:rsidRPr="00F8671D">
        <w:rPr>
          <w:rFonts w:eastAsia="Times New Roman" w:cstheme="minorHAnsi"/>
          <w:sz w:val="28"/>
          <w:szCs w:val="28"/>
        </w:rPr>
        <w:t>10</w:t>
      </w:r>
      <w:r w:rsidRPr="00F8671D">
        <w:rPr>
          <w:rFonts w:eastAsia="Times New Roman" w:cstheme="minorHAnsi"/>
          <w:sz w:val="28"/>
          <w:szCs w:val="28"/>
        </w:rPr>
        <w:t>/</w:t>
      </w:r>
      <w:r w:rsidR="00D754F1" w:rsidRPr="00F8671D">
        <w:rPr>
          <w:rFonts w:eastAsia="Times New Roman" w:cstheme="minorHAnsi"/>
          <w:sz w:val="28"/>
          <w:szCs w:val="28"/>
        </w:rPr>
        <w:t>8</w:t>
      </w:r>
      <w:r w:rsidRPr="00F8671D">
        <w:rPr>
          <w:rFonts w:eastAsia="Times New Roman" w:cstheme="minorHAnsi"/>
          <w:sz w:val="28"/>
          <w:szCs w:val="28"/>
        </w:rPr>
        <w:t>/201</w:t>
      </w:r>
      <w:r w:rsidR="00D754F1" w:rsidRPr="00F8671D">
        <w:rPr>
          <w:rFonts w:eastAsia="Times New Roman" w:cstheme="minorHAnsi"/>
          <w:sz w:val="28"/>
          <w:szCs w:val="28"/>
        </w:rPr>
        <w:t>9</w:t>
      </w:r>
      <w:r w:rsidRPr="00F8671D">
        <w:rPr>
          <w:rFonts w:eastAsia="Times New Roman" w:cstheme="minorHAnsi"/>
          <w:sz w:val="28"/>
          <w:szCs w:val="28"/>
        </w:rPr>
        <w:t xml:space="preserve"> duyệt kết quả tuyển sinh vào lớp 6 với Phòng GD&amp;ĐT (buổi sáng: từ 7h00).</w:t>
      </w:r>
    </w:p>
    <w:p w:rsidR="00BA7754" w:rsidRPr="00F8671D" w:rsidRDefault="00BA7754" w:rsidP="00107E63">
      <w:pPr>
        <w:pStyle w:val="ListParagraph"/>
        <w:numPr>
          <w:ilvl w:val="0"/>
          <w:numId w:val="1"/>
        </w:numPr>
        <w:spacing w:after="0" w:line="288" w:lineRule="auto"/>
        <w:ind w:left="0"/>
        <w:jc w:val="both"/>
        <w:rPr>
          <w:rFonts w:eastAsia="Times New Roman" w:cstheme="minorHAnsi"/>
          <w:b/>
          <w:sz w:val="28"/>
          <w:szCs w:val="28"/>
        </w:rPr>
      </w:pPr>
      <w:r w:rsidRPr="00F8671D">
        <w:rPr>
          <w:rFonts w:eastAsia="Times New Roman" w:cstheme="minorHAnsi"/>
          <w:b/>
          <w:sz w:val="28"/>
          <w:szCs w:val="28"/>
        </w:rPr>
        <w:t>Hồ sơ duyệt  kết quả tuyển sinh về phòng GD-ĐT:</w:t>
      </w:r>
    </w:p>
    <w:p w:rsidR="00BA7754" w:rsidRPr="00F8671D" w:rsidRDefault="00BA7754" w:rsidP="00107E63">
      <w:pPr>
        <w:pStyle w:val="ListParagraph"/>
        <w:spacing w:after="0" w:line="288" w:lineRule="auto"/>
        <w:ind w:left="0"/>
        <w:jc w:val="both"/>
        <w:rPr>
          <w:rFonts w:eastAsia="Times New Roman" w:cstheme="minorHAnsi"/>
          <w:sz w:val="28"/>
          <w:szCs w:val="28"/>
        </w:rPr>
      </w:pPr>
      <w:r w:rsidRPr="00F8671D">
        <w:rPr>
          <w:rFonts w:eastAsia="Times New Roman" w:cstheme="minorHAnsi"/>
          <w:sz w:val="28"/>
          <w:szCs w:val="28"/>
        </w:rPr>
        <w:t>-Quyết định thành lập hội đồng tuyển sinh vào lớp 6(UBND huyện ra QĐ)</w:t>
      </w:r>
    </w:p>
    <w:p w:rsidR="00BA7754" w:rsidRPr="00F8671D" w:rsidRDefault="00BA7754" w:rsidP="00107E63">
      <w:pPr>
        <w:pStyle w:val="ListParagraph"/>
        <w:spacing w:after="0" w:line="288" w:lineRule="auto"/>
        <w:ind w:left="0"/>
        <w:jc w:val="both"/>
        <w:rPr>
          <w:rFonts w:eastAsia="Times New Roman" w:cstheme="minorHAnsi"/>
          <w:sz w:val="28"/>
          <w:szCs w:val="28"/>
        </w:rPr>
      </w:pPr>
      <w:r w:rsidRPr="00F8671D">
        <w:rPr>
          <w:rFonts w:eastAsia="Times New Roman" w:cstheme="minorHAnsi"/>
          <w:sz w:val="28"/>
          <w:szCs w:val="28"/>
        </w:rPr>
        <w:t>-Kế hoạch tuyển si</w:t>
      </w:r>
      <w:r w:rsidR="00F21AD9" w:rsidRPr="00F8671D">
        <w:rPr>
          <w:rFonts w:eastAsia="Times New Roman" w:cstheme="minorHAnsi"/>
          <w:sz w:val="28"/>
          <w:szCs w:val="28"/>
        </w:rPr>
        <w:t>nh vào lớp 6 năm học 2019-2020.</w:t>
      </w:r>
    </w:p>
    <w:p w:rsidR="00BA7754" w:rsidRPr="00F8671D" w:rsidRDefault="00BA7754" w:rsidP="00107E63">
      <w:pPr>
        <w:pStyle w:val="ListParagraph"/>
        <w:spacing w:after="0" w:line="288" w:lineRule="auto"/>
        <w:ind w:left="0"/>
        <w:jc w:val="both"/>
        <w:rPr>
          <w:rFonts w:eastAsia="Times New Roman" w:cstheme="minorHAnsi"/>
          <w:sz w:val="28"/>
          <w:szCs w:val="28"/>
        </w:rPr>
      </w:pPr>
      <w:r w:rsidRPr="00F8671D">
        <w:rPr>
          <w:rFonts w:eastAsia="Times New Roman" w:cstheme="minorHAnsi"/>
          <w:sz w:val="28"/>
          <w:szCs w:val="28"/>
        </w:rPr>
        <w:t>-Biển bản xét tuyển sinh.</w:t>
      </w:r>
    </w:p>
    <w:p w:rsidR="00BA7754" w:rsidRPr="00F8671D" w:rsidRDefault="00BA7754" w:rsidP="00107E63">
      <w:pPr>
        <w:pStyle w:val="ListParagraph"/>
        <w:spacing w:after="0" w:line="288" w:lineRule="auto"/>
        <w:ind w:left="0"/>
        <w:jc w:val="both"/>
        <w:rPr>
          <w:rFonts w:eastAsia="Times New Roman" w:cstheme="minorHAnsi"/>
          <w:sz w:val="28"/>
          <w:szCs w:val="28"/>
        </w:rPr>
      </w:pPr>
      <w:r w:rsidRPr="00F8671D">
        <w:rPr>
          <w:rFonts w:eastAsia="Times New Roman" w:cstheme="minorHAnsi"/>
          <w:sz w:val="28"/>
          <w:szCs w:val="28"/>
        </w:rPr>
        <w:t>-Tờ trình đề nghị phê duyệt kết quả tuyển sinh.</w:t>
      </w:r>
    </w:p>
    <w:p w:rsidR="00BA7754" w:rsidRPr="00F8671D" w:rsidRDefault="00BA7754" w:rsidP="00107E63">
      <w:pPr>
        <w:pStyle w:val="ListParagraph"/>
        <w:spacing w:after="0" w:line="288" w:lineRule="auto"/>
        <w:ind w:left="0"/>
        <w:jc w:val="both"/>
        <w:rPr>
          <w:rFonts w:eastAsia="Times New Roman" w:cstheme="minorHAnsi"/>
          <w:i/>
          <w:sz w:val="28"/>
          <w:szCs w:val="28"/>
        </w:rPr>
      </w:pPr>
      <w:r w:rsidRPr="00F8671D">
        <w:rPr>
          <w:rFonts w:eastAsia="Times New Roman" w:cstheme="minorHAnsi"/>
          <w:sz w:val="28"/>
          <w:szCs w:val="28"/>
        </w:rPr>
        <w:t xml:space="preserve">-Danh sách học sinh trúng tuyển vào lớp 6 năm học 2019-2020 </w:t>
      </w:r>
      <w:r w:rsidRPr="00F8671D">
        <w:rPr>
          <w:rFonts w:eastAsia="Times New Roman" w:cstheme="minorHAnsi"/>
          <w:i/>
          <w:sz w:val="28"/>
          <w:szCs w:val="28"/>
        </w:rPr>
        <w:t>(ba bộ, không đóng bìa)</w:t>
      </w:r>
    </w:p>
    <w:p w:rsidR="0062669A" w:rsidRPr="00F8671D" w:rsidRDefault="0062669A" w:rsidP="00107E63">
      <w:pPr>
        <w:spacing w:after="0" w:line="288" w:lineRule="auto"/>
        <w:jc w:val="both"/>
        <w:rPr>
          <w:rFonts w:eastAsia="Times New Roman" w:cstheme="minorHAnsi"/>
          <w:sz w:val="28"/>
          <w:szCs w:val="28"/>
        </w:rPr>
      </w:pPr>
      <w:r w:rsidRPr="00F8671D">
        <w:rPr>
          <w:rFonts w:eastAsia="Times New Roman" w:cstheme="minorHAnsi"/>
          <w:sz w:val="28"/>
          <w:szCs w:val="28"/>
        </w:rPr>
        <w:t xml:space="preserve">          Trên đây là kế hoạch tuyển sinh vào lớp 6 của trường THCS </w:t>
      </w:r>
      <w:r w:rsidR="00D37418" w:rsidRPr="00F8671D">
        <w:rPr>
          <w:rFonts w:eastAsia="Times New Roman" w:cstheme="minorHAnsi"/>
          <w:sz w:val="28"/>
          <w:szCs w:val="28"/>
        </w:rPr>
        <w:t xml:space="preserve">Nguyễn </w:t>
      </w:r>
      <w:proofErr w:type="gramStart"/>
      <w:r w:rsidR="00D37418" w:rsidRPr="00F8671D">
        <w:rPr>
          <w:rFonts w:eastAsia="Times New Roman" w:cstheme="minorHAnsi"/>
          <w:sz w:val="28"/>
          <w:szCs w:val="28"/>
        </w:rPr>
        <w:t xml:space="preserve">Huệ </w:t>
      </w:r>
      <w:r w:rsidRPr="00F8671D">
        <w:rPr>
          <w:rFonts w:eastAsia="Times New Roman" w:cstheme="minorHAnsi"/>
          <w:sz w:val="28"/>
          <w:szCs w:val="28"/>
        </w:rPr>
        <w:t xml:space="preserve"> năm</w:t>
      </w:r>
      <w:proofErr w:type="gramEnd"/>
      <w:r w:rsidRPr="00F8671D">
        <w:rPr>
          <w:rFonts w:eastAsia="Times New Roman" w:cstheme="minorHAnsi"/>
          <w:sz w:val="28"/>
          <w:szCs w:val="28"/>
        </w:rPr>
        <w:t xml:space="preserve"> học 201</w:t>
      </w:r>
      <w:r w:rsidR="00D37418" w:rsidRPr="00F8671D">
        <w:rPr>
          <w:rFonts w:eastAsia="Times New Roman" w:cstheme="minorHAnsi"/>
          <w:sz w:val="28"/>
          <w:szCs w:val="28"/>
        </w:rPr>
        <w:t>9</w:t>
      </w:r>
      <w:r w:rsidRPr="00F8671D">
        <w:rPr>
          <w:rFonts w:eastAsia="Times New Roman" w:cstheme="minorHAnsi"/>
          <w:sz w:val="28"/>
          <w:szCs w:val="28"/>
        </w:rPr>
        <w:t xml:space="preserve"> – 20</w:t>
      </w:r>
      <w:r w:rsidR="00D37418" w:rsidRPr="00F8671D">
        <w:rPr>
          <w:rFonts w:eastAsia="Times New Roman" w:cstheme="minorHAnsi"/>
          <w:sz w:val="28"/>
          <w:szCs w:val="28"/>
        </w:rPr>
        <w:t>20</w:t>
      </w:r>
      <w:r w:rsidRPr="00F8671D">
        <w:rPr>
          <w:rFonts w:eastAsia="Times New Roman" w:cstheme="minorHAnsi"/>
          <w:sz w:val="28"/>
          <w:szCs w:val="28"/>
        </w:rPr>
        <w:t xml:space="preserve">. Trong quá trình thực hiện, khi có những vấn đề vướng mắc, liên hệ trực tiếp với Hiệu trưởng-chủ tịch Hội đồng theo số điện thoại </w:t>
      </w:r>
      <w:r w:rsidR="00D37418" w:rsidRPr="00F8671D">
        <w:rPr>
          <w:rFonts w:eastAsia="Times New Roman" w:cstheme="minorHAnsi"/>
          <w:sz w:val="28"/>
          <w:szCs w:val="28"/>
        </w:rPr>
        <w:t>02623700242</w:t>
      </w:r>
      <w:r w:rsidRPr="00F8671D">
        <w:rPr>
          <w:rFonts w:eastAsia="Times New Roman" w:cstheme="minorHAnsi"/>
          <w:sz w:val="28"/>
          <w:szCs w:val="28"/>
        </w:rPr>
        <w:t xml:space="preserve"> để có sự chỉ đạo, giải quyết kịp thời</w:t>
      </w:r>
      <w:proofErr w:type="gramStart"/>
      <w:r w:rsidRPr="00F8671D">
        <w:rPr>
          <w:rFonts w:eastAsia="Times New Roman" w:cstheme="minorHAnsi"/>
          <w:sz w:val="28"/>
          <w:szCs w:val="28"/>
        </w:rPr>
        <w:t>./</w:t>
      </w:r>
      <w:proofErr w:type="gramEnd"/>
      <w:r w:rsidRPr="00F8671D">
        <w:rPr>
          <w:rFonts w:eastAsia="Times New Roman" w:cstheme="minorHAnsi"/>
          <w:sz w:val="28"/>
          <w:szCs w:val="28"/>
        </w:rPr>
        <w:t>.</w:t>
      </w:r>
    </w:p>
    <w:p w:rsidR="0062669A" w:rsidRDefault="00A441E7" w:rsidP="00107E63">
      <w:pPr>
        <w:spacing w:after="0" w:line="288" w:lineRule="auto"/>
        <w:jc w:val="both"/>
        <w:rPr>
          <w:rFonts w:ascii="Arial" w:eastAsia="Times New Roman" w:hAnsi="Arial" w:cs="Arial"/>
          <w:sz w:val="28"/>
          <w:szCs w:val="28"/>
        </w:rPr>
      </w:pPr>
      <w:r w:rsidRPr="00A441E7">
        <w:rPr>
          <w:rFonts w:ascii="Arial" w:eastAsia="Times New Roman" w:hAnsi="Arial" w:cs="Arial"/>
          <w:b/>
          <w:i/>
          <w:sz w:val="24"/>
          <w:szCs w:val="24"/>
          <w:u w:val="single"/>
        </w:rPr>
        <w:t>Nơi nhận:</w:t>
      </w:r>
      <w:r w:rsidR="0062669A" w:rsidRPr="00F8671D">
        <w:rPr>
          <w:rFonts w:ascii="Arial" w:eastAsia="Times New Roman" w:hAnsi="Arial" w:cs="Arial"/>
          <w:sz w:val="28"/>
          <w:szCs w:val="28"/>
        </w:rPr>
        <w:t> </w:t>
      </w:r>
      <w:r>
        <w:rPr>
          <w:rFonts w:ascii="Arial" w:eastAsia="Times New Roman" w:hAnsi="Arial" w:cs="Arial"/>
          <w:sz w:val="28"/>
          <w:szCs w:val="28"/>
        </w:rPr>
        <w:t xml:space="preserve">         </w:t>
      </w:r>
      <w:r w:rsidR="00CA2498">
        <w:rPr>
          <w:rFonts w:ascii="Arial" w:eastAsia="Times New Roman" w:hAnsi="Arial" w:cs="Arial"/>
          <w:sz w:val="28"/>
          <w:szCs w:val="28"/>
        </w:rPr>
        <w:t xml:space="preserve">                       </w:t>
      </w:r>
      <w:r>
        <w:rPr>
          <w:rFonts w:ascii="Arial" w:eastAsia="Times New Roman" w:hAnsi="Arial" w:cs="Arial"/>
          <w:sz w:val="28"/>
          <w:szCs w:val="28"/>
        </w:rPr>
        <w:t xml:space="preserve">  HIỆU TRƯỞNG</w:t>
      </w:r>
    </w:p>
    <w:p w:rsidR="00A441E7" w:rsidRPr="00CA2498" w:rsidRDefault="00A441E7" w:rsidP="00107E63">
      <w:pPr>
        <w:spacing w:after="0" w:line="288" w:lineRule="auto"/>
        <w:jc w:val="both"/>
        <w:rPr>
          <w:rFonts w:ascii="Arial" w:eastAsia="Times New Roman" w:hAnsi="Arial" w:cs="Arial"/>
          <w:sz w:val="20"/>
          <w:szCs w:val="20"/>
        </w:rPr>
      </w:pPr>
      <w:r w:rsidRPr="00CA2498">
        <w:rPr>
          <w:rFonts w:ascii="Arial" w:eastAsia="Times New Roman" w:hAnsi="Arial" w:cs="Arial"/>
          <w:sz w:val="20"/>
          <w:szCs w:val="20"/>
        </w:rPr>
        <w:t xml:space="preserve">-Phòng GD-ĐT (b/c)                                          </w:t>
      </w:r>
      <w:r w:rsidR="007B4B20" w:rsidRPr="00CA2498">
        <w:rPr>
          <w:rFonts w:ascii="Arial" w:eastAsia="Times New Roman" w:hAnsi="Arial" w:cs="Arial"/>
          <w:sz w:val="20"/>
          <w:szCs w:val="20"/>
        </w:rPr>
        <w:t xml:space="preserve">  (Đã ký)</w:t>
      </w:r>
    </w:p>
    <w:p w:rsidR="00A441E7" w:rsidRPr="00CA2498" w:rsidRDefault="00A441E7" w:rsidP="00107E63">
      <w:pPr>
        <w:spacing w:after="0" w:line="288" w:lineRule="auto"/>
        <w:jc w:val="both"/>
        <w:rPr>
          <w:rFonts w:ascii="Arial" w:eastAsia="Times New Roman" w:hAnsi="Arial" w:cs="Arial"/>
          <w:sz w:val="20"/>
          <w:szCs w:val="20"/>
        </w:rPr>
      </w:pPr>
      <w:r w:rsidRPr="00CA2498">
        <w:rPr>
          <w:rFonts w:ascii="Arial" w:eastAsia="Times New Roman" w:hAnsi="Arial" w:cs="Arial"/>
          <w:sz w:val="20"/>
          <w:szCs w:val="20"/>
        </w:rPr>
        <w:t xml:space="preserve">-Văn phòng UBND xã </w:t>
      </w:r>
      <w:proofErr w:type="gramStart"/>
      <w:r w:rsidRPr="00CA2498">
        <w:rPr>
          <w:rFonts w:ascii="Arial" w:eastAsia="Times New Roman" w:hAnsi="Arial" w:cs="Arial"/>
          <w:sz w:val="20"/>
          <w:szCs w:val="20"/>
        </w:rPr>
        <w:t>EaM’nang(</w:t>
      </w:r>
      <w:proofErr w:type="gramEnd"/>
      <w:r w:rsidRPr="00CA2498">
        <w:rPr>
          <w:rFonts w:ascii="Arial" w:eastAsia="Times New Roman" w:hAnsi="Arial" w:cs="Arial"/>
          <w:sz w:val="20"/>
          <w:szCs w:val="20"/>
        </w:rPr>
        <w:t>b/c)</w:t>
      </w:r>
    </w:p>
    <w:p w:rsidR="00A441E7" w:rsidRPr="00CA2498" w:rsidRDefault="00A441E7" w:rsidP="00107E63">
      <w:pPr>
        <w:spacing w:after="0" w:line="288" w:lineRule="auto"/>
        <w:jc w:val="both"/>
        <w:rPr>
          <w:rFonts w:ascii="Arial" w:eastAsia="Times New Roman" w:hAnsi="Arial" w:cs="Arial"/>
          <w:sz w:val="20"/>
          <w:szCs w:val="20"/>
        </w:rPr>
      </w:pPr>
      <w:r w:rsidRPr="00CA2498">
        <w:rPr>
          <w:rFonts w:ascii="Arial" w:eastAsia="Times New Roman" w:hAnsi="Arial" w:cs="Arial"/>
          <w:sz w:val="20"/>
          <w:szCs w:val="20"/>
        </w:rPr>
        <w:t xml:space="preserve">-Trang website </w:t>
      </w:r>
      <w:r w:rsidR="00F47206" w:rsidRPr="00CA2498">
        <w:rPr>
          <w:rFonts w:ascii="Arial" w:eastAsia="Times New Roman" w:hAnsi="Arial" w:cs="Arial"/>
          <w:sz w:val="20"/>
          <w:szCs w:val="20"/>
        </w:rPr>
        <w:t xml:space="preserve">nhà </w:t>
      </w:r>
      <w:r w:rsidRPr="00CA2498">
        <w:rPr>
          <w:rFonts w:ascii="Arial" w:eastAsia="Times New Roman" w:hAnsi="Arial" w:cs="Arial"/>
          <w:sz w:val="20"/>
          <w:szCs w:val="20"/>
        </w:rPr>
        <w:t>trường</w:t>
      </w:r>
      <w:r w:rsidR="007B4B20" w:rsidRPr="00CA2498">
        <w:rPr>
          <w:rFonts w:ascii="Arial" w:eastAsia="Times New Roman" w:hAnsi="Arial" w:cs="Arial"/>
          <w:sz w:val="20"/>
          <w:szCs w:val="20"/>
        </w:rPr>
        <w:t xml:space="preserve">    </w:t>
      </w:r>
      <w:r w:rsidR="00CA2498" w:rsidRPr="00CA2498">
        <w:rPr>
          <w:rFonts w:ascii="Arial" w:eastAsia="Times New Roman" w:hAnsi="Arial" w:cs="Arial"/>
          <w:sz w:val="20"/>
          <w:szCs w:val="20"/>
        </w:rPr>
        <w:t xml:space="preserve">                           </w:t>
      </w:r>
      <w:r w:rsidR="007B4B20" w:rsidRPr="00CA2498">
        <w:rPr>
          <w:rFonts w:ascii="Arial" w:eastAsia="Times New Roman" w:hAnsi="Arial" w:cs="Arial"/>
          <w:b/>
          <w:i/>
          <w:sz w:val="20"/>
          <w:szCs w:val="20"/>
        </w:rPr>
        <w:t>Nguyễn Hữu Công</w:t>
      </w:r>
    </w:p>
    <w:p w:rsidR="00A441E7" w:rsidRPr="00CA2498" w:rsidRDefault="00A441E7" w:rsidP="00107E63">
      <w:pPr>
        <w:spacing w:after="0" w:line="288" w:lineRule="auto"/>
        <w:jc w:val="both"/>
        <w:rPr>
          <w:rFonts w:ascii="Arial" w:eastAsia="Times New Roman" w:hAnsi="Arial" w:cs="Arial"/>
          <w:sz w:val="20"/>
          <w:szCs w:val="20"/>
        </w:rPr>
      </w:pPr>
      <w:r w:rsidRPr="00CA2498">
        <w:rPr>
          <w:rFonts w:ascii="Arial" w:eastAsia="Times New Roman" w:hAnsi="Arial" w:cs="Arial"/>
          <w:sz w:val="20"/>
          <w:szCs w:val="20"/>
        </w:rPr>
        <w:t>-bảng thông báo</w:t>
      </w:r>
      <w:r w:rsidR="00F47206" w:rsidRPr="00CA2498">
        <w:rPr>
          <w:rFonts w:ascii="Arial" w:eastAsia="Times New Roman" w:hAnsi="Arial" w:cs="Arial"/>
          <w:sz w:val="20"/>
          <w:szCs w:val="20"/>
        </w:rPr>
        <w:t xml:space="preserve"> trường</w:t>
      </w:r>
    </w:p>
    <w:p w:rsidR="00A441E7" w:rsidRPr="00CA2498" w:rsidRDefault="00A441E7" w:rsidP="00107E63">
      <w:pPr>
        <w:spacing w:after="0" w:line="288" w:lineRule="auto"/>
        <w:jc w:val="both"/>
        <w:rPr>
          <w:rFonts w:ascii="Arial" w:eastAsia="Times New Roman" w:hAnsi="Arial" w:cs="Arial"/>
          <w:sz w:val="20"/>
          <w:szCs w:val="20"/>
        </w:rPr>
      </w:pPr>
      <w:r w:rsidRPr="00CA2498">
        <w:rPr>
          <w:rFonts w:ascii="Arial" w:eastAsia="Times New Roman" w:hAnsi="Arial" w:cs="Arial"/>
          <w:sz w:val="20"/>
          <w:szCs w:val="20"/>
        </w:rPr>
        <w:t>-Lưu VT</w:t>
      </w:r>
    </w:p>
    <w:p w:rsidR="00BE455B" w:rsidRPr="00F8671D" w:rsidRDefault="00BE455B" w:rsidP="00107E63">
      <w:pPr>
        <w:spacing w:after="0" w:line="288" w:lineRule="auto"/>
        <w:jc w:val="both"/>
        <w:rPr>
          <w:sz w:val="28"/>
          <w:szCs w:val="28"/>
        </w:rPr>
      </w:pPr>
    </w:p>
    <w:sectPr w:rsidR="00BE455B" w:rsidRPr="00F8671D" w:rsidSect="00111E9E">
      <w:footerReference w:type="default" r:id="rId9"/>
      <w:pgSz w:w="12240" w:h="15840"/>
      <w:pgMar w:top="1440" w:right="1440" w:bottom="1440" w:left="1440" w:header="720" w:footer="1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49E" w:rsidRDefault="00F5449E" w:rsidP="00111E9E">
      <w:pPr>
        <w:spacing w:after="0" w:line="240" w:lineRule="auto"/>
      </w:pPr>
      <w:r>
        <w:separator/>
      </w:r>
    </w:p>
  </w:endnote>
  <w:endnote w:type="continuationSeparator" w:id="0">
    <w:p w:rsidR="00F5449E" w:rsidRDefault="00F5449E" w:rsidP="00111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757578"/>
      <w:docPartObj>
        <w:docPartGallery w:val="Page Numbers (Bottom of Page)"/>
        <w:docPartUnique/>
      </w:docPartObj>
    </w:sdtPr>
    <w:sdtEndPr>
      <w:rPr>
        <w:noProof/>
      </w:rPr>
    </w:sdtEndPr>
    <w:sdtContent>
      <w:p w:rsidR="00111E9E" w:rsidRDefault="00111E9E">
        <w:pPr>
          <w:pStyle w:val="Footer"/>
          <w:jc w:val="right"/>
        </w:pPr>
        <w:r>
          <w:fldChar w:fldCharType="begin"/>
        </w:r>
        <w:r>
          <w:instrText xml:space="preserve"> PAGE   \* MERGEFORMAT </w:instrText>
        </w:r>
        <w:r>
          <w:fldChar w:fldCharType="separate"/>
        </w:r>
        <w:r w:rsidR="00606824">
          <w:rPr>
            <w:noProof/>
          </w:rPr>
          <w:t>1</w:t>
        </w:r>
        <w:r>
          <w:rPr>
            <w:noProof/>
          </w:rPr>
          <w:fldChar w:fldCharType="end"/>
        </w:r>
      </w:p>
    </w:sdtContent>
  </w:sdt>
  <w:p w:rsidR="00111E9E" w:rsidRDefault="00111E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49E" w:rsidRDefault="00F5449E" w:rsidP="00111E9E">
      <w:pPr>
        <w:spacing w:after="0" w:line="240" w:lineRule="auto"/>
      </w:pPr>
      <w:r>
        <w:separator/>
      </w:r>
    </w:p>
  </w:footnote>
  <w:footnote w:type="continuationSeparator" w:id="0">
    <w:p w:rsidR="00F5449E" w:rsidRDefault="00F5449E" w:rsidP="00111E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72D32"/>
    <w:multiLevelType w:val="multilevel"/>
    <w:tmpl w:val="1010B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69A"/>
    <w:rsid w:val="000408C0"/>
    <w:rsid w:val="00091160"/>
    <w:rsid w:val="000B4DAB"/>
    <w:rsid w:val="00107E63"/>
    <w:rsid w:val="00111E9E"/>
    <w:rsid w:val="0011517B"/>
    <w:rsid w:val="00162CB8"/>
    <w:rsid w:val="00247CAA"/>
    <w:rsid w:val="0044193B"/>
    <w:rsid w:val="00457F13"/>
    <w:rsid w:val="004B5517"/>
    <w:rsid w:val="004D155C"/>
    <w:rsid w:val="00582B7F"/>
    <w:rsid w:val="005F0C7E"/>
    <w:rsid w:val="00606824"/>
    <w:rsid w:val="0062669A"/>
    <w:rsid w:val="006C1617"/>
    <w:rsid w:val="007B4B20"/>
    <w:rsid w:val="00873737"/>
    <w:rsid w:val="008F0108"/>
    <w:rsid w:val="00935CC7"/>
    <w:rsid w:val="00956DD6"/>
    <w:rsid w:val="009E344C"/>
    <w:rsid w:val="009F4C7A"/>
    <w:rsid w:val="00A33207"/>
    <w:rsid w:val="00A441E7"/>
    <w:rsid w:val="00B07023"/>
    <w:rsid w:val="00BA7754"/>
    <w:rsid w:val="00BE455B"/>
    <w:rsid w:val="00CA2498"/>
    <w:rsid w:val="00CE5794"/>
    <w:rsid w:val="00D07A5D"/>
    <w:rsid w:val="00D37418"/>
    <w:rsid w:val="00D754F1"/>
    <w:rsid w:val="00E10533"/>
    <w:rsid w:val="00E229B2"/>
    <w:rsid w:val="00F21AD9"/>
    <w:rsid w:val="00F47206"/>
    <w:rsid w:val="00F5449E"/>
    <w:rsid w:val="00F8671D"/>
    <w:rsid w:val="00FB6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754"/>
    <w:pPr>
      <w:ind w:left="720"/>
      <w:contextualSpacing/>
    </w:pPr>
  </w:style>
  <w:style w:type="paragraph" w:styleId="Header">
    <w:name w:val="header"/>
    <w:basedOn w:val="Normal"/>
    <w:link w:val="HeaderChar"/>
    <w:uiPriority w:val="99"/>
    <w:unhideWhenUsed/>
    <w:rsid w:val="00111E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E9E"/>
  </w:style>
  <w:style w:type="paragraph" w:styleId="Footer">
    <w:name w:val="footer"/>
    <w:basedOn w:val="Normal"/>
    <w:link w:val="FooterChar"/>
    <w:uiPriority w:val="99"/>
    <w:unhideWhenUsed/>
    <w:rsid w:val="00111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E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754"/>
    <w:pPr>
      <w:ind w:left="720"/>
      <w:contextualSpacing/>
    </w:pPr>
  </w:style>
  <w:style w:type="paragraph" w:styleId="Header">
    <w:name w:val="header"/>
    <w:basedOn w:val="Normal"/>
    <w:link w:val="HeaderChar"/>
    <w:uiPriority w:val="99"/>
    <w:unhideWhenUsed/>
    <w:rsid w:val="00111E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E9E"/>
  </w:style>
  <w:style w:type="paragraph" w:styleId="Footer">
    <w:name w:val="footer"/>
    <w:basedOn w:val="Normal"/>
    <w:link w:val="FooterChar"/>
    <w:uiPriority w:val="99"/>
    <w:unhideWhenUsed/>
    <w:rsid w:val="00111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86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F626C-69F0-48B3-8788-86581C03B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1244</Words>
  <Characters>7096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39</cp:revision>
  <dcterms:created xsi:type="dcterms:W3CDTF">2019-06-16T14:49:00Z</dcterms:created>
  <dcterms:modified xsi:type="dcterms:W3CDTF">2019-06-18T22:37:00Z</dcterms:modified>
</cp:coreProperties>
</file>